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0023" w14:textId="69BA62E9" w:rsidR="007F3024" w:rsidRPr="00392179" w:rsidRDefault="007F3024" w:rsidP="007F3024">
      <w:pPr>
        <w:jc w:val="center"/>
        <w:rPr>
          <w:rFonts w:cstheme="minorHAnsi"/>
          <w:b/>
          <w:bCs/>
          <w:u w:val="single"/>
        </w:rPr>
      </w:pPr>
      <w:r w:rsidRPr="00392179">
        <w:rPr>
          <w:rFonts w:cstheme="minorHAnsi"/>
          <w:b/>
          <w:bCs/>
          <w:u w:val="single"/>
        </w:rPr>
        <w:t>Exploring the Sky with Stellarium</w:t>
      </w:r>
    </w:p>
    <w:p w14:paraId="211E8BCD" w14:textId="16FE70C9" w:rsidR="006A6C7B" w:rsidRPr="00392179" w:rsidRDefault="006A6C7B">
      <w:pPr>
        <w:rPr>
          <w:rFonts w:cstheme="minorHAnsi"/>
        </w:rPr>
      </w:pPr>
    </w:p>
    <w:p w14:paraId="4E5603A5" w14:textId="14085C68" w:rsidR="007F3024" w:rsidRPr="00392179" w:rsidRDefault="007F3024">
      <w:pPr>
        <w:rPr>
          <w:rFonts w:cstheme="minorHAnsi"/>
          <w:b/>
          <w:bCs/>
          <w:u w:val="single"/>
        </w:rPr>
      </w:pPr>
      <w:r w:rsidRPr="00392179">
        <w:rPr>
          <w:rFonts w:cstheme="minorHAnsi"/>
          <w:b/>
          <w:bCs/>
          <w:u w:val="single"/>
        </w:rPr>
        <w:t>Part A – investigating astronomical coordinate systems</w:t>
      </w:r>
    </w:p>
    <w:p w14:paraId="25CDB7A0" w14:textId="600A3F3B" w:rsidR="007F3024" w:rsidRPr="00392179" w:rsidRDefault="007F3024">
      <w:pPr>
        <w:rPr>
          <w:rFonts w:cstheme="minorHAnsi"/>
        </w:rPr>
      </w:pPr>
    </w:p>
    <w:p w14:paraId="679056FF" w14:textId="31D39E6B"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u w:val="single"/>
        </w:rPr>
      </w:pPr>
      <w:r w:rsidRPr="00392179">
        <w:rPr>
          <w:rFonts w:cstheme="minorHAnsi"/>
          <w:b/>
          <w:bCs/>
          <w:color w:val="000000"/>
          <w:u w:val="single"/>
        </w:rPr>
        <w:t xml:space="preserve">Introduction </w:t>
      </w:r>
    </w:p>
    <w:p w14:paraId="1E714EB5" w14:textId="77777777" w:rsidR="00392179" w:rsidRPr="00392179" w:rsidRDefault="00392179"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u w:val="single"/>
        </w:rPr>
      </w:pPr>
    </w:p>
    <w:p w14:paraId="5D4EA213" w14:textId="6FE2B6EB"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color w:val="000000"/>
        </w:rPr>
        <w:t>There are several systems that can be used to locate objects in the sky. We will distinguish here between two coordinate systems: azimuth/altitude (Az/Alt) and right ascension/declination (RA/Dec). Either one of these systems is analogous to using x- and y-coordinates on a piece of graph paper. They are two dimensional systems, which means that they can tell you where to look in the sky to find an object, but not how far away that object is from the Earth.</w:t>
      </w:r>
    </w:p>
    <w:p w14:paraId="2CACA937" w14:textId="7C2BFEAB"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76E4758C" w14:textId="6FEFF976" w:rsidR="007F3024" w:rsidRPr="00392179" w:rsidRDefault="007F3024" w:rsidP="007F3024">
      <w:pPr>
        <w:autoSpaceDE w:val="0"/>
        <w:autoSpaceDN w:val="0"/>
        <w:adjustRightInd w:val="0"/>
        <w:rPr>
          <w:rFonts w:cstheme="minorHAnsi"/>
          <w:b/>
          <w:bCs/>
          <w:color w:val="000000"/>
          <w:u w:val="single" w:color="000000"/>
        </w:rPr>
      </w:pPr>
      <w:r w:rsidRPr="00392179">
        <w:rPr>
          <w:rFonts w:cstheme="minorHAnsi"/>
          <w:b/>
          <w:bCs/>
          <w:color w:val="000000"/>
          <w:u w:val="single" w:color="000000"/>
        </w:rPr>
        <w:t>Alt/Az coordinates</w:t>
      </w:r>
    </w:p>
    <w:p w14:paraId="357E8282" w14:textId="178E0DDF" w:rsidR="007F3024" w:rsidRPr="00392179" w:rsidRDefault="00392179" w:rsidP="007F3024">
      <w:pPr>
        <w:autoSpaceDE w:val="0"/>
        <w:autoSpaceDN w:val="0"/>
        <w:adjustRightInd w:val="0"/>
        <w:rPr>
          <w:rFonts w:cstheme="minorHAnsi"/>
          <w:b/>
          <w:bCs/>
          <w:color w:val="000000"/>
          <w:u w:val="single" w:color="000000"/>
        </w:rPr>
      </w:pPr>
      <w:r w:rsidRPr="00392179">
        <w:rPr>
          <w:rFonts w:cstheme="minorHAnsi"/>
          <w:noProof/>
          <w:color w:val="000000"/>
          <w:u w:color="000000"/>
        </w:rPr>
        <w:drawing>
          <wp:anchor distT="0" distB="0" distL="114300" distR="114300" simplePos="0" relativeHeight="251658240" behindDoc="0" locked="0" layoutInCell="1" allowOverlap="1" wp14:anchorId="2CF7C1CE" wp14:editId="176AC24A">
            <wp:simplePos x="0" y="0"/>
            <wp:positionH relativeFrom="margin">
              <wp:posOffset>3041717</wp:posOffset>
            </wp:positionH>
            <wp:positionV relativeFrom="margin">
              <wp:posOffset>2923507</wp:posOffset>
            </wp:positionV>
            <wp:extent cx="2888615" cy="2033270"/>
            <wp:effectExtent l="0" t="0" r="0" b="0"/>
            <wp:wrapSquare wrapText="bothSides"/>
            <wp:docPr id="1" name="Picture 1" descr="Diagram showing alt-az coordinate system for an observ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owing alt-az coordinate system for an observer&#10;&#10;"/>
                    <pic:cNvPicPr/>
                  </pic:nvPicPr>
                  <pic:blipFill>
                    <a:blip r:embed="rId5">
                      <a:extLst>
                        <a:ext uri="{28A0092B-C50C-407E-A947-70E740481C1C}">
                          <a14:useLocalDpi xmlns:a14="http://schemas.microsoft.com/office/drawing/2010/main" val="0"/>
                        </a:ext>
                      </a:extLst>
                    </a:blip>
                    <a:stretch>
                      <a:fillRect/>
                    </a:stretch>
                  </pic:blipFill>
                  <pic:spPr>
                    <a:xfrm>
                      <a:off x="0" y="0"/>
                      <a:ext cx="2888615" cy="2033270"/>
                    </a:xfrm>
                    <a:prstGeom prst="rect">
                      <a:avLst/>
                    </a:prstGeom>
                  </pic:spPr>
                </pic:pic>
              </a:graphicData>
            </a:graphic>
            <wp14:sizeRelH relativeFrom="page">
              <wp14:pctWidth>0</wp14:pctWidth>
            </wp14:sizeRelH>
            <wp14:sizeRelV relativeFrom="page">
              <wp14:pctHeight>0</wp14:pctHeight>
            </wp14:sizeRelV>
          </wp:anchor>
        </w:drawing>
      </w:r>
    </w:p>
    <w:p w14:paraId="51617870" w14:textId="2935FF40" w:rsidR="007F3024" w:rsidRPr="00392179" w:rsidRDefault="007F3024" w:rsidP="007F3024">
      <w:pPr>
        <w:autoSpaceDE w:val="0"/>
        <w:autoSpaceDN w:val="0"/>
        <w:adjustRightInd w:val="0"/>
        <w:rPr>
          <w:rFonts w:cstheme="minorHAnsi"/>
          <w:color w:val="000000"/>
          <w:u w:color="000000"/>
        </w:rPr>
      </w:pPr>
      <w:r w:rsidRPr="00392179">
        <w:rPr>
          <w:rFonts w:cstheme="minorHAnsi"/>
          <w:b/>
          <w:bCs/>
          <w:color w:val="000000"/>
          <w:u w:color="000000"/>
        </w:rPr>
        <w:t>Azimuth -</w:t>
      </w:r>
      <w:r w:rsidRPr="00392179">
        <w:rPr>
          <w:rFonts w:cstheme="minorHAnsi"/>
          <w:color w:val="000000"/>
          <w:u w:color="000000"/>
        </w:rPr>
        <w:t xml:space="preserve"> This is the direction of a celestial object, measured </w:t>
      </w:r>
      <w:r w:rsidRPr="00392179">
        <w:rPr>
          <w:rFonts w:cstheme="minorHAnsi"/>
          <w:b/>
          <w:bCs/>
          <w:color w:val="000000"/>
          <w:u w:color="000000"/>
        </w:rPr>
        <w:t>clockwise</w:t>
      </w:r>
      <w:r w:rsidRPr="00392179">
        <w:rPr>
          <w:rFonts w:cstheme="minorHAnsi"/>
          <w:color w:val="000000"/>
          <w:u w:color="000000"/>
        </w:rPr>
        <w:t xml:space="preserve"> around the observer's horizon </w:t>
      </w:r>
      <w:r w:rsidRPr="00392179">
        <w:rPr>
          <w:rFonts w:cstheme="minorHAnsi"/>
          <w:b/>
          <w:bCs/>
          <w:color w:val="000000"/>
          <w:u w:color="000000"/>
        </w:rPr>
        <w:t>from north</w:t>
      </w:r>
      <w:r w:rsidRPr="00392179">
        <w:rPr>
          <w:rFonts w:cstheme="minorHAnsi"/>
          <w:color w:val="000000"/>
          <w:u w:color="000000"/>
        </w:rPr>
        <w:t>. So an object due north has an azimuth of 0°, one due east 90°, south 180° and west 270°.</w:t>
      </w:r>
      <w:r w:rsidRPr="00392179">
        <w:rPr>
          <w:rFonts w:cstheme="minorHAnsi"/>
          <w:noProof/>
        </w:rPr>
        <w:t xml:space="preserve"> </w:t>
      </w:r>
    </w:p>
    <w:p w14:paraId="235637E8" w14:textId="4C1C69CB" w:rsidR="007F3024" w:rsidRPr="00392179" w:rsidRDefault="007F3024" w:rsidP="007F3024">
      <w:pPr>
        <w:autoSpaceDE w:val="0"/>
        <w:autoSpaceDN w:val="0"/>
        <w:adjustRightInd w:val="0"/>
        <w:rPr>
          <w:rFonts w:cstheme="minorHAnsi"/>
          <w:color w:val="000000"/>
          <w:u w:color="000000"/>
        </w:rPr>
      </w:pPr>
    </w:p>
    <w:p w14:paraId="3DAB833E" w14:textId="740E55AC" w:rsidR="007F3024" w:rsidRPr="00392179" w:rsidRDefault="007F3024" w:rsidP="007F3024">
      <w:pPr>
        <w:autoSpaceDE w:val="0"/>
        <w:autoSpaceDN w:val="0"/>
        <w:adjustRightInd w:val="0"/>
        <w:rPr>
          <w:rFonts w:cstheme="minorHAnsi"/>
          <w:color w:val="000000"/>
          <w:u w:color="000000"/>
        </w:rPr>
      </w:pPr>
      <w:r w:rsidRPr="00392179">
        <w:rPr>
          <w:rFonts w:cstheme="minorHAnsi"/>
          <w:b/>
          <w:bCs/>
          <w:color w:val="000000"/>
          <w:u w:color="000000"/>
        </w:rPr>
        <w:t>Altitude -</w:t>
      </w:r>
      <w:r w:rsidRPr="00392179">
        <w:rPr>
          <w:rFonts w:cstheme="minorHAnsi"/>
          <w:color w:val="000000"/>
          <w:u w:color="000000"/>
        </w:rPr>
        <w:t xml:space="preserve"> The angle of a celestial object measured </w:t>
      </w:r>
      <w:r w:rsidRPr="00392179">
        <w:rPr>
          <w:rFonts w:cstheme="minorHAnsi"/>
          <w:b/>
          <w:bCs/>
          <w:color w:val="000000"/>
          <w:u w:color="000000"/>
        </w:rPr>
        <w:t>upwards from the observer's horizon</w:t>
      </w:r>
      <w:r w:rsidRPr="00392179">
        <w:rPr>
          <w:rFonts w:cstheme="minorHAnsi"/>
          <w:color w:val="000000"/>
          <w:u w:color="000000"/>
        </w:rPr>
        <w:t>. Thus, an object on the horizon has an altitude of 0° and one directly overhead has an altitude of 90°. Negative values for the altitude mean that the object is below the horizon.</w:t>
      </w:r>
    </w:p>
    <w:p w14:paraId="77D6B1B2" w14:textId="16D02582"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p>
    <w:p w14:paraId="4A3BB249" w14:textId="77777777"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p>
    <w:p w14:paraId="026BE125" w14:textId="02572C3B"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u w:val="single" w:color="000000"/>
        </w:rPr>
      </w:pPr>
      <w:r w:rsidRPr="00392179">
        <w:rPr>
          <w:rFonts w:cstheme="minorHAnsi"/>
          <w:b/>
          <w:bCs/>
          <w:color w:val="000000"/>
          <w:u w:val="single" w:color="000000"/>
        </w:rPr>
        <w:t>RA/Dec</w:t>
      </w:r>
    </w:p>
    <w:p w14:paraId="7FA8F612" w14:textId="49BD1C4D" w:rsidR="007F3024" w:rsidRPr="00392179" w:rsidRDefault="00392179"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r w:rsidRPr="00392179">
        <w:rPr>
          <w:rFonts w:cstheme="minorHAnsi"/>
          <w:noProof/>
          <w:color w:val="000000"/>
          <w:u w:color="000000"/>
        </w:rPr>
        <w:drawing>
          <wp:anchor distT="0" distB="0" distL="114300" distR="114300" simplePos="0" relativeHeight="251659264" behindDoc="0" locked="0" layoutInCell="1" allowOverlap="1" wp14:anchorId="0F24E658" wp14:editId="134F2EDD">
            <wp:simplePos x="0" y="0"/>
            <wp:positionH relativeFrom="margin">
              <wp:posOffset>3485180</wp:posOffset>
            </wp:positionH>
            <wp:positionV relativeFrom="margin">
              <wp:posOffset>5916495</wp:posOffset>
            </wp:positionV>
            <wp:extent cx="2451100" cy="2349500"/>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51100" cy="2349500"/>
                    </a:xfrm>
                    <a:prstGeom prst="rect">
                      <a:avLst/>
                    </a:prstGeom>
                  </pic:spPr>
                </pic:pic>
              </a:graphicData>
            </a:graphic>
            <wp14:sizeRelH relativeFrom="page">
              <wp14:pctWidth>0</wp14:pctWidth>
            </wp14:sizeRelH>
            <wp14:sizeRelV relativeFrom="page">
              <wp14:pctHeight>0</wp14:pctHeight>
            </wp14:sizeRelV>
          </wp:anchor>
        </w:drawing>
      </w:r>
      <w:r w:rsidR="007F3024" w:rsidRPr="00392179">
        <w:rPr>
          <w:rFonts w:cstheme="minorHAnsi"/>
          <w:color w:val="000000"/>
          <w:u w:color="000000"/>
        </w:rPr>
        <w:t xml:space="preserve">The projection of the terrestrial equator on the celestial sphere is called the celestial equator, while the projection of the poles </w:t>
      </w:r>
      <w:proofErr w:type="gramStart"/>
      <w:r w:rsidR="007F3024" w:rsidRPr="00392179">
        <w:rPr>
          <w:rFonts w:cstheme="minorHAnsi"/>
          <w:color w:val="000000"/>
          <w:u w:color="000000"/>
        </w:rPr>
        <w:t>are</w:t>
      </w:r>
      <w:proofErr w:type="gramEnd"/>
      <w:r w:rsidR="007F3024" w:rsidRPr="00392179">
        <w:rPr>
          <w:rFonts w:cstheme="minorHAnsi"/>
          <w:color w:val="000000"/>
          <w:u w:color="000000"/>
        </w:rPr>
        <w:t xml:space="preserve"> called the celestial north pole and celestial south pole. The point directly above an observer is called the zenith.</w:t>
      </w:r>
      <w:r w:rsidR="007F3024" w:rsidRPr="00392179">
        <w:rPr>
          <w:rFonts w:cstheme="minorHAnsi"/>
          <w:noProof/>
        </w:rPr>
        <w:t xml:space="preserve"> </w:t>
      </w:r>
    </w:p>
    <w:p w14:paraId="0FF50223" w14:textId="48A70023"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p>
    <w:p w14:paraId="455FAAFE" w14:textId="77777777"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r w:rsidRPr="00392179">
        <w:rPr>
          <w:rFonts w:cstheme="minorHAnsi"/>
          <w:b/>
          <w:bCs/>
          <w:color w:val="000000"/>
          <w:u w:color="000000"/>
        </w:rPr>
        <w:t>RA -</w:t>
      </w:r>
      <w:r w:rsidRPr="00392179">
        <w:rPr>
          <w:rFonts w:cstheme="minorHAnsi"/>
          <w:color w:val="000000"/>
          <w:u w:color="000000"/>
        </w:rPr>
        <w:t xml:space="preserve"> Right ascension is the celestial equivalent of terrestrial longitude. Both right ascension and longitude measure an angle that increases toward the east as measured from a zero point on an equator. For longitude, the zero point is the Prime Meridian on the geographic equator; for right ascension, the zero point is known as the first point of Aries, which is the place in the sky where the Sun crosses the celestial equator at the March </w:t>
      </w:r>
      <w:hyperlink r:id="rId7" w:history="1">
        <w:r w:rsidRPr="00392179">
          <w:rPr>
            <w:rFonts w:cstheme="minorHAnsi"/>
            <w:color w:val="000000"/>
            <w:u w:color="000000"/>
          </w:rPr>
          <w:t>equinox</w:t>
        </w:r>
      </w:hyperlink>
      <w:r w:rsidRPr="00392179">
        <w:rPr>
          <w:rFonts w:cstheme="minorHAnsi"/>
          <w:color w:val="000000"/>
          <w:u w:color="000000"/>
        </w:rPr>
        <w:t>.</w:t>
      </w:r>
    </w:p>
    <w:p w14:paraId="022FA78C" w14:textId="77777777"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p>
    <w:p w14:paraId="793B4E18" w14:textId="05E63A0F"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r w:rsidRPr="00392179">
        <w:rPr>
          <w:rFonts w:cstheme="minorHAnsi"/>
          <w:b/>
          <w:bCs/>
          <w:color w:val="000000"/>
          <w:u w:color="000000"/>
        </w:rPr>
        <w:t>Declination -</w:t>
      </w:r>
      <w:r w:rsidRPr="00392179">
        <w:rPr>
          <w:rFonts w:cstheme="minorHAnsi"/>
          <w:color w:val="000000"/>
          <w:u w:color="000000"/>
        </w:rPr>
        <w:t xml:space="preserve"> Declination in astronomy is comparable to geographic latitude but projected onto the celestial sphere. Declination is measured in degrees north and south of the </w:t>
      </w:r>
      <w:r w:rsidRPr="00392179">
        <w:rPr>
          <w:rFonts w:cstheme="minorHAnsi"/>
          <w:color w:val="000000"/>
          <w:u w:color="000000"/>
        </w:rPr>
        <w:lastRenderedPageBreak/>
        <w:t>celestial equator. Points north of the celestial equator have positive declinations, while those to the south have negative declinations.</w:t>
      </w:r>
    </w:p>
    <w:p w14:paraId="732FDD50" w14:textId="77777777"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p>
    <w:p w14:paraId="0E4A3AE1" w14:textId="77777777" w:rsidR="007F3024" w:rsidRPr="00392179" w:rsidRDefault="007F3024" w:rsidP="007F3024">
      <w:pPr>
        <w:numPr>
          <w:ilvl w:val="0"/>
          <w:numId w:val="1"/>
        </w:numPr>
        <w:tabs>
          <w:tab w:val="left" w:pos="220"/>
          <w:tab w:val="left" w:pos="720"/>
        </w:tabs>
        <w:autoSpaceDE w:val="0"/>
        <w:autoSpaceDN w:val="0"/>
        <w:adjustRightInd w:val="0"/>
        <w:ind w:hanging="720"/>
        <w:rPr>
          <w:rFonts w:cstheme="minorHAnsi"/>
          <w:color w:val="000000"/>
          <w:u w:color="000000"/>
        </w:rPr>
      </w:pPr>
      <w:r w:rsidRPr="00392179">
        <w:rPr>
          <w:rFonts w:cstheme="minorHAnsi"/>
          <w:color w:val="000000"/>
          <w:u w:color="000000"/>
        </w:rPr>
        <w:t>An object on the celestial equator has a declination of 0°.</w:t>
      </w:r>
    </w:p>
    <w:p w14:paraId="50C1841B" w14:textId="77777777" w:rsidR="007F3024" w:rsidRPr="00392179" w:rsidRDefault="007F3024" w:rsidP="007F3024">
      <w:pPr>
        <w:numPr>
          <w:ilvl w:val="0"/>
          <w:numId w:val="1"/>
        </w:numPr>
        <w:tabs>
          <w:tab w:val="left" w:pos="220"/>
          <w:tab w:val="left" w:pos="720"/>
        </w:tabs>
        <w:autoSpaceDE w:val="0"/>
        <w:autoSpaceDN w:val="0"/>
        <w:adjustRightInd w:val="0"/>
        <w:ind w:hanging="720"/>
        <w:rPr>
          <w:rFonts w:cstheme="minorHAnsi"/>
          <w:color w:val="000000"/>
          <w:u w:color="000000"/>
        </w:rPr>
      </w:pPr>
      <w:r w:rsidRPr="00392179">
        <w:rPr>
          <w:rFonts w:cstheme="minorHAnsi"/>
          <w:color w:val="000000"/>
          <w:u w:color="000000"/>
        </w:rPr>
        <w:t xml:space="preserve">An object at the celestial </w:t>
      </w:r>
      <w:hyperlink r:id="rId8" w:history="1">
        <w:r w:rsidRPr="00392179">
          <w:rPr>
            <w:rFonts w:cstheme="minorHAnsi"/>
            <w:color w:val="000099"/>
            <w:u w:val="single" w:color="000099"/>
          </w:rPr>
          <w:t>north pole</w:t>
        </w:r>
      </w:hyperlink>
      <w:r w:rsidRPr="00392179">
        <w:rPr>
          <w:rFonts w:cstheme="minorHAnsi"/>
          <w:color w:val="000000"/>
          <w:u w:color="000000"/>
        </w:rPr>
        <w:t xml:space="preserve"> has a declination of +90°.</w:t>
      </w:r>
    </w:p>
    <w:p w14:paraId="2AF5ECC2" w14:textId="77777777" w:rsidR="007F3024" w:rsidRPr="00392179" w:rsidRDefault="007F3024" w:rsidP="007F3024">
      <w:pPr>
        <w:numPr>
          <w:ilvl w:val="0"/>
          <w:numId w:val="1"/>
        </w:numPr>
        <w:tabs>
          <w:tab w:val="left" w:pos="220"/>
          <w:tab w:val="left" w:pos="720"/>
        </w:tabs>
        <w:autoSpaceDE w:val="0"/>
        <w:autoSpaceDN w:val="0"/>
        <w:adjustRightInd w:val="0"/>
        <w:ind w:hanging="720"/>
        <w:rPr>
          <w:rFonts w:cstheme="minorHAnsi"/>
          <w:color w:val="000000"/>
          <w:u w:color="000000"/>
        </w:rPr>
      </w:pPr>
      <w:r w:rsidRPr="00392179">
        <w:rPr>
          <w:rFonts w:cstheme="minorHAnsi"/>
          <w:color w:val="000000"/>
          <w:u w:color="000000"/>
        </w:rPr>
        <w:t xml:space="preserve">An object at the celestial </w:t>
      </w:r>
      <w:hyperlink r:id="rId9" w:history="1">
        <w:r w:rsidRPr="00392179">
          <w:rPr>
            <w:rFonts w:cstheme="minorHAnsi"/>
            <w:color w:val="000099"/>
            <w:u w:val="single" w:color="000099"/>
          </w:rPr>
          <w:t>south pole</w:t>
        </w:r>
      </w:hyperlink>
      <w:r w:rsidRPr="00392179">
        <w:rPr>
          <w:rFonts w:cstheme="minorHAnsi"/>
          <w:color w:val="000000"/>
          <w:u w:color="000000"/>
        </w:rPr>
        <w:t xml:space="preserve"> has a declination of −90°.</w:t>
      </w:r>
    </w:p>
    <w:p w14:paraId="37888600" w14:textId="77777777"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p>
    <w:p w14:paraId="33DA0F8D" w14:textId="77777777"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r w:rsidRPr="00392179">
        <w:rPr>
          <w:rFonts w:cstheme="minorHAnsi"/>
          <w:color w:val="000000"/>
          <w:u w:color="000000"/>
        </w:rPr>
        <w:t>From the observer’s point of view, the most natural system is the alt/</w:t>
      </w:r>
      <w:proofErr w:type="spellStart"/>
      <w:r w:rsidRPr="00392179">
        <w:rPr>
          <w:rFonts w:cstheme="minorHAnsi"/>
          <w:color w:val="000000"/>
          <w:u w:color="000000"/>
        </w:rPr>
        <w:t>az</w:t>
      </w:r>
      <w:proofErr w:type="spellEnd"/>
      <w:r w:rsidRPr="00392179">
        <w:rPr>
          <w:rFonts w:cstheme="minorHAnsi"/>
          <w:color w:val="000000"/>
          <w:u w:color="000000"/>
        </w:rPr>
        <w:t xml:space="preserve"> one. Such a system however is time and position dependent: the coordinates of the same star at the same epoch are different for different observers. For these reasons, these coordinates cannot be used, for instance, in star catalogues. Unlike Alt/Az coordinates, RA/Dec coordinates of a star do not change if the observer changes latitude, and do not change over the course of the day due to the rotation of the Earth. RA/Dec coordinates are frequently used in star catalogues. We will investigate this in this assignment.</w:t>
      </w:r>
    </w:p>
    <w:p w14:paraId="4F935051" w14:textId="407D4966"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p>
    <w:p w14:paraId="217592D7" w14:textId="0303191B" w:rsidR="007F3024" w:rsidRPr="00392179" w:rsidRDefault="007B715F"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u w:color="000000"/>
        </w:rPr>
      </w:pPr>
      <w:r w:rsidRPr="00392179">
        <w:rPr>
          <w:rFonts w:cstheme="minorHAnsi"/>
          <w:b/>
          <w:bCs/>
          <w:color w:val="000000"/>
          <w:u w:color="000000"/>
        </w:rPr>
        <w:t>Procedure</w:t>
      </w:r>
    </w:p>
    <w:p w14:paraId="28E6E568" w14:textId="77777777" w:rsidR="007B715F" w:rsidRPr="00392179" w:rsidRDefault="007B715F"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p>
    <w:p w14:paraId="15E1993D" w14:textId="131D499C" w:rsidR="007F3024" w:rsidRPr="00392179" w:rsidRDefault="007F3024" w:rsidP="007B715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rPr>
      </w:pPr>
      <w:r w:rsidRPr="00392179">
        <w:rPr>
          <w:rFonts w:cstheme="minorHAnsi"/>
          <w:b/>
          <w:bCs/>
          <w:color w:val="000000"/>
        </w:rPr>
        <w:t>Launch Stellarium and set your location to Swansea and the time zone to UTC.</w:t>
      </w:r>
    </w:p>
    <w:p w14:paraId="40B238FE" w14:textId="39AEA3F6"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rPr>
      </w:pPr>
    </w:p>
    <w:p w14:paraId="6A53B13C" w14:textId="68ECE95D" w:rsidR="007F3024" w:rsidRPr="00392179" w:rsidRDefault="007F3024" w:rsidP="007B715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b/>
          <w:bCs/>
          <w:color w:val="000000"/>
        </w:rPr>
        <w:t>Turn and face North.</w:t>
      </w:r>
      <w:r w:rsidRPr="00392179">
        <w:rPr>
          <w:rFonts w:cstheme="minorHAnsi"/>
          <w:color w:val="000000"/>
        </w:rPr>
        <w:t xml:space="preserve"> Toggle on the Azimuthal grid (z) from the horizontal menu bar, look up a bit, zoom out if it helps you, and examine the coordinate system. </w:t>
      </w:r>
    </w:p>
    <w:p w14:paraId="35AF0D32" w14:textId="77777777"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59826BB0" w14:textId="0ACA8D45"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b/>
          <w:bCs/>
          <w:color w:val="000000"/>
        </w:rPr>
        <w:t>Azimuth</w:t>
      </w:r>
      <w:r w:rsidRPr="00392179">
        <w:rPr>
          <w:rFonts w:cstheme="minorHAnsi"/>
          <w:color w:val="000000"/>
        </w:rPr>
        <w:t xml:space="preserve"> is the angle measured in a horizontal circle, around your horizon. Due N = 0°. Head around the circle, and E=90</w:t>
      </w:r>
      <w:r w:rsidR="000761AB" w:rsidRPr="00392179">
        <w:rPr>
          <w:rFonts w:cstheme="minorHAnsi"/>
          <w:color w:val="000000"/>
        </w:rPr>
        <w:t>°, S</w:t>
      </w:r>
      <w:r w:rsidRPr="00392179">
        <w:rPr>
          <w:rFonts w:cstheme="minorHAnsi"/>
          <w:color w:val="000000"/>
        </w:rPr>
        <w:t>=180</w:t>
      </w:r>
      <w:proofErr w:type="gramStart"/>
      <w:r w:rsidRPr="00392179">
        <w:rPr>
          <w:rFonts w:cstheme="minorHAnsi"/>
          <w:color w:val="000000"/>
        </w:rPr>
        <w:t>°,W</w:t>
      </w:r>
      <w:proofErr w:type="gramEnd"/>
      <w:r w:rsidRPr="00392179">
        <w:rPr>
          <w:rFonts w:cstheme="minorHAnsi"/>
          <w:color w:val="000000"/>
        </w:rPr>
        <w:t xml:space="preserve">=270°and back to N = 360°. </w:t>
      </w:r>
    </w:p>
    <w:p w14:paraId="158FF50F" w14:textId="77777777"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2DCC43F3" w14:textId="76FAFB84"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rPr>
      </w:pPr>
      <w:r w:rsidRPr="00392179">
        <w:rPr>
          <w:rFonts w:cstheme="minorHAnsi"/>
          <w:b/>
          <w:bCs/>
          <w:color w:val="000000"/>
        </w:rPr>
        <w:t>Altitude</w:t>
      </w:r>
      <w:r w:rsidRPr="00392179">
        <w:rPr>
          <w:rFonts w:cstheme="minorHAnsi"/>
          <w:color w:val="000000"/>
        </w:rPr>
        <w:t xml:space="preserve"> is the angle measured from the horizon (0°) to the zenith (90°, or directly overhead). Thus, any point in the sky that you can see can be specified by telling you which direction to face (</w:t>
      </w:r>
      <w:proofErr w:type="spellStart"/>
      <w:r w:rsidRPr="00392179">
        <w:rPr>
          <w:rFonts w:cstheme="minorHAnsi"/>
          <w:b/>
          <w:bCs/>
          <w:color w:val="000000"/>
        </w:rPr>
        <w:t>az</w:t>
      </w:r>
      <w:proofErr w:type="spellEnd"/>
      <w:r w:rsidRPr="00392179">
        <w:rPr>
          <w:rFonts w:cstheme="minorHAnsi"/>
          <w:color w:val="000000"/>
        </w:rPr>
        <w:t>), and how high up to look (</w:t>
      </w:r>
      <w:r w:rsidRPr="00392179">
        <w:rPr>
          <w:rFonts w:cstheme="minorHAnsi"/>
          <w:b/>
          <w:bCs/>
          <w:color w:val="000000"/>
        </w:rPr>
        <w:t>alt</w:t>
      </w:r>
      <w:r w:rsidRPr="00392179">
        <w:rPr>
          <w:rFonts w:cstheme="minorHAnsi"/>
          <w:color w:val="000000"/>
        </w:rPr>
        <w:t>).</w:t>
      </w:r>
    </w:p>
    <w:p w14:paraId="29BA3566" w14:textId="77777777"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color="000000"/>
        </w:rPr>
      </w:pPr>
    </w:p>
    <w:p w14:paraId="21A3C42C" w14:textId="244B9D9E" w:rsidR="007F3024" w:rsidRPr="00392179" w:rsidRDefault="007F3024" w:rsidP="007B715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color w:val="000000"/>
        </w:rPr>
        <w:t xml:space="preserve">Fill out </w:t>
      </w:r>
      <w:r w:rsidR="007B715F" w:rsidRPr="00392179">
        <w:rPr>
          <w:rFonts w:cstheme="minorHAnsi"/>
          <w:color w:val="000000"/>
        </w:rPr>
        <w:t xml:space="preserve">the blanks in Table 1 with your results from questions Q1 to Q6.  </w:t>
      </w:r>
    </w:p>
    <w:p w14:paraId="352D99A6" w14:textId="77777777"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tbl>
      <w:tblPr>
        <w:tblW w:w="0" w:type="auto"/>
        <w:jc w:val="center"/>
        <w:tblCellMar>
          <w:left w:w="0" w:type="dxa"/>
          <w:right w:w="0" w:type="dxa"/>
        </w:tblCellMar>
        <w:tblLook w:val="04A0" w:firstRow="1" w:lastRow="0" w:firstColumn="1" w:lastColumn="0" w:noHBand="0" w:noVBand="1"/>
      </w:tblPr>
      <w:tblGrid>
        <w:gridCol w:w="1352"/>
        <w:gridCol w:w="1388"/>
        <w:gridCol w:w="1276"/>
        <w:gridCol w:w="1308"/>
        <w:gridCol w:w="1096"/>
        <w:gridCol w:w="1116"/>
      </w:tblGrid>
      <w:tr w:rsidR="007F3024" w:rsidRPr="00392179" w14:paraId="39C96809" w14:textId="63C2B093" w:rsidTr="007B715F">
        <w:trPr>
          <w:trHeight w:val="210"/>
          <w:jc w:val="center"/>
        </w:trPr>
        <w:tc>
          <w:tcPr>
            <w:tcW w:w="1352"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846AB15" w14:textId="77777777" w:rsidR="007F3024" w:rsidRPr="00392179" w:rsidRDefault="007F3024" w:rsidP="007F3024">
            <w:pPr>
              <w:rPr>
                <w:rFonts w:eastAsia="Times New Roman" w:cstheme="minorHAnsi"/>
                <w:lang w:eastAsia="en-GB"/>
              </w:rPr>
            </w:pPr>
            <w:r w:rsidRPr="00392179">
              <w:rPr>
                <w:rFonts w:eastAsia="Times New Roman" w:cstheme="minorHAnsi"/>
                <w:b/>
                <w:bCs/>
                <w:color w:val="000000"/>
                <w:lang w:eastAsia="en-GB"/>
              </w:rPr>
              <w:t>Location on Earth</w:t>
            </w:r>
          </w:p>
        </w:tc>
        <w:tc>
          <w:tcPr>
            <w:tcW w:w="138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A1DEAC5" w14:textId="77777777" w:rsidR="007F3024" w:rsidRPr="00392179" w:rsidRDefault="007F3024" w:rsidP="007F3024">
            <w:pPr>
              <w:rPr>
                <w:rFonts w:eastAsia="Times New Roman" w:cstheme="minorHAnsi"/>
                <w:lang w:eastAsia="en-GB"/>
              </w:rPr>
            </w:pPr>
            <w:r w:rsidRPr="00392179">
              <w:rPr>
                <w:rFonts w:eastAsia="Times New Roman" w:cstheme="minorHAnsi"/>
                <w:b/>
                <w:bCs/>
                <w:color w:val="000000"/>
                <w:lang w:eastAsia="en-GB"/>
              </w:rPr>
              <w:t>Date &amp; Time</w:t>
            </w:r>
          </w:p>
        </w:tc>
        <w:tc>
          <w:tcPr>
            <w:tcW w:w="127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8C44C81" w14:textId="053DC7E0" w:rsidR="007F3024" w:rsidRPr="00392179" w:rsidRDefault="007F3024" w:rsidP="007F3024">
            <w:pPr>
              <w:rPr>
                <w:rFonts w:eastAsia="Times New Roman" w:cstheme="minorHAnsi"/>
                <w:lang w:eastAsia="en-GB"/>
              </w:rPr>
            </w:pPr>
            <w:r w:rsidRPr="00392179">
              <w:rPr>
                <w:rFonts w:eastAsia="Times New Roman" w:cstheme="minorHAnsi"/>
                <w:b/>
                <w:bCs/>
                <w:color w:val="000000"/>
                <w:lang w:eastAsia="en-GB"/>
              </w:rPr>
              <w:t>Azimuth (Az)</w:t>
            </w:r>
            <w:r w:rsidR="007B715F" w:rsidRPr="00392179">
              <w:rPr>
                <w:rFonts w:eastAsia="Times New Roman" w:cstheme="minorHAnsi"/>
                <w:b/>
                <w:bCs/>
                <w:color w:val="000000"/>
                <w:lang w:eastAsia="en-GB"/>
              </w:rPr>
              <w:t xml:space="preserve"> (°)</w:t>
            </w:r>
          </w:p>
        </w:tc>
        <w:tc>
          <w:tcPr>
            <w:tcW w:w="130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DB7A888" w14:textId="2B4B4B7A" w:rsidR="007F3024" w:rsidRPr="00392179" w:rsidRDefault="007F3024" w:rsidP="007F3024">
            <w:pPr>
              <w:rPr>
                <w:rFonts w:eastAsia="Times New Roman" w:cstheme="minorHAnsi"/>
                <w:b/>
                <w:bCs/>
                <w:lang w:eastAsia="en-GB"/>
              </w:rPr>
            </w:pPr>
            <w:r w:rsidRPr="00392179">
              <w:rPr>
                <w:rFonts w:eastAsia="Times New Roman" w:cstheme="minorHAnsi"/>
                <w:b/>
                <w:bCs/>
                <w:lang w:eastAsia="en-GB"/>
              </w:rPr>
              <w:t>Altitude (Alt</w:t>
            </w:r>
            <w:proofErr w:type="gramStart"/>
            <w:r w:rsidRPr="00392179">
              <w:rPr>
                <w:rFonts w:eastAsia="Times New Roman" w:cstheme="minorHAnsi"/>
                <w:b/>
                <w:bCs/>
                <w:lang w:eastAsia="en-GB"/>
              </w:rPr>
              <w:t>)</w:t>
            </w:r>
            <w:r w:rsidR="007B715F" w:rsidRPr="00392179">
              <w:rPr>
                <w:rFonts w:eastAsia="Times New Roman" w:cstheme="minorHAnsi"/>
                <w:b/>
                <w:bCs/>
                <w:lang w:eastAsia="en-GB"/>
              </w:rPr>
              <w:t>(</w:t>
            </w:r>
            <w:proofErr w:type="gramEnd"/>
            <w:r w:rsidR="007B715F" w:rsidRPr="00392179">
              <w:rPr>
                <w:rFonts w:eastAsia="Times New Roman" w:cstheme="minorHAnsi"/>
                <w:b/>
                <w:bCs/>
                <w:color w:val="000000"/>
                <w:lang w:eastAsia="en-GB"/>
              </w:rPr>
              <w:t>°</w:t>
            </w:r>
            <w:r w:rsidR="007B715F" w:rsidRPr="00392179">
              <w:rPr>
                <w:rFonts w:eastAsia="Times New Roman" w:cstheme="minorHAnsi"/>
                <w:b/>
                <w:bCs/>
                <w:lang w:eastAsia="en-GB"/>
              </w:rPr>
              <w:t>)</w:t>
            </w:r>
          </w:p>
        </w:tc>
        <w:tc>
          <w:tcPr>
            <w:tcW w:w="1096" w:type="dxa"/>
            <w:tcBorders>
              <w:top w:val="single" w:sz="6" w:space="0" w:color="000000"/>
              <w:left w:val="single" w:sz="6" w:space="0" w:color="000000"/>
              <w:bottom w:val="single" w:sz="6" w:space="0" w:color="000000"/>
              <w:right w:val="single" w:sz="6" w:space="0" w:color="000000"/>
            </w:tcBorders>
            <w:shd w:val="clear" w:color="auto" w:fill="B0B3B2"/>
          </w:tcPr>
          <w:p w14:paraId="3EFCDF7A" w14:textId="4827AA92" w:rsidR="007F3024" w:rsidRPr="00392179" w:rsidRDefault="007F3024" w:rsidP="007F3024">
            <w:pPr>
              <w:rPr>
                <w:rFonts w:eastAsia="Times New Roman" w:cstheme="minorHAnsi"/>
                <w:b/>
                <w:bCs/>
                <w:color w:val="000000"/>
                <w:lang w:eastAsia="en-GB"/>
              </w:rPr>
            </w:pPr>
            <w:r w:rsidRPr="00392179">
              <w:rPr>
                <w:rFonts w:eastAsia="Times New Roman" w:cstheme="minorHAnsi"/>
                <w:b/>
                <w:bCs/>
                <w:color w:val="000000"/>
                <w:lang w:eastAsia="en-GB"/>
              </w:rPr>
              <w:t>RA</w:t>
            </w:r>
            <w:r w:rsidR="007B715F" w:rsidRPr="00392179">
              <w:rPr>
                <w:rFonts w:eastAsia="Times New Roman" w:cstheme="minorHAnsi"/>
                <w:b/>
                <w:bCs/>
                <w:color w:val="000000"/>
                <w:lang w:eastAsia="en-GB"/>
              </w:rPr>
              <w:t xml:space="preserve"> (</w:t>
            </w:r>
            <w:proofErr w:type="spellStart"/>
            <w:r w:rsidR="007B715F" w:rsidRPr="00392179">
              <w:rPr>
                <w:rFonts w:eastAsia="Times New Roman" w:cstheme="minorHAnsi"/>
                <w:b/>
                <w:bCs/>
                <w:color w:val="000000"/>
                <w:lang w:eastAsia="en-GB"/>
              </w:rPr>
              <w:t>h:</w:t>
            </w:r>
            <w:proofErr w:type="gramStart"/>
            <w:r w:rsidR="007B715F" w:rsidRPr="00392179">
              <w:rPr>
                <w:rFonts w:eastAsia="Times New Roman" w:cstheme="minorHAnsi"/>
                <w:b/>
                <w:bCs/>
                <w:color w:val="000000"/>
                <w:lang w:eastAsia="en-GB"/>
              </w:rPr>
              <w:t>m:s</w:t>
            </w:r>
            <w:proofErr w:type="spellEnd"/>
            <w:proofErr w:type="gramEnd"/>
            <w:r w:rsidR="007B715F" w:rsidRPr="00392179">
              <w:rPr>
                <w:rFonts w:eastAsia="Times New Roman" w:cstheme="minorHAnsi"/>
                <w:b/>
                <w:bCs/>
                <w:color w:val="000000"/>
                <w:lang w:eastAsia="en-GB"/>
              </w:rPr>
              <w:t>)</w:t>
            </w:r>
          </w:p>
        </w:tc>
        <w:tc>
          <w:tcPr>
            <w:tcW w:w="1116" w:type="dxa"/>
            <w:tcBorders>
              <w:top w:val="single" w:sz="6" w:space="0" w:color="000000"/>
              <w:left w:val="single" w:sz="6" w:space="0" w:color="000000"/>
              <w:bottom w:val="single" w:sz="6" w:space="0" w:color="000000"/>
              <w:right w:val="single" w:sz="6" w:space="0" w:color="000000"/>
            </w:tcBorders>
            <w:shd w:val="clear" w:color="auto" w:fill="B0B3B2"/>
          </w:tcPr>
          <w:p w14:paraId="061630A1" w14:textId="29CFF7CC" w:rsidR="007F3024" w:rsidRPr="00392179" w:rsidRDefault="007F3024" w:rsidP="007F3024">
            <w:pPr>
              <w:rPr>
                <w:rFonts w:eastAsia="Times New Roman" w:cstheme="minorHAnsi"/>
                <w:b/>
                <w:bCs/>
                <w:color w:val="000000"/>
                <w:lang w:eastAsia="en-GB"/>
              </w:rPr>
            </w:pPr>
            <w:r w:rsidRPr="00392179">
              <w:rPr>
                <w:rFonts w:eastAsia="Times New Roman" w:cstheme="minorHAnsi"/>
                <w:b/>
                <w:bCs/>
                <w:color w:val="000000"/>
                <w:lang w:eastAsia="en-GB"/>
              </w:rPr>
              <w:t>Dec</w:t>
            </w:r>
            <w:r w:rsidR="007B715F" w:rsidRPr="00392179">
              <w:rPr>
                <w:rFonts w:eastAsia="Times New Roman" w:cstheme="minorHAnsi"/>
                <w:b/>
                <w:bCs/>
                <w:color w:val="000000"/>
                <w:lang w:eastAsia="en-GB"/>
              </w:rPr>
              <w:t xml:space="preserve"> (° </w:t>
            </w:r>
            <w:proofErr w:type="gramStart"/>
            <w:r w:rsidR="007B715F" w:rsidRPr="00392179">
              <w:rPr>
                <w:rFonts w:eastAsia="Times New Roman" w:cstheme="minorHAnsi"/>
                <w:b/>
                <w:bCs/>
                <w:color w:val="000000"/>
                <w:lang w:eastAsia="en-GB"/>
              </w:rPr>
              <w:t>‘ “</w:t>
            </w:r>
            <w:proofErr w:type="gramEnd"/>
            <w:r w:rsidR="007B715F" w:rsidRPr="00392179">
              <w:rPr>
                <w:rFonts w:eastAsia="Times New Roman" w:cstheme="minorHAnsi"/>
                <w:b/>
                <w:bCs/>
                <w:color w:val="000000"/>
                <w:lang w:eastAsia="en-GB"/>
              </w:rPr>
              <w:t>)</w:t>
            </w:r>
          </w:p>
        </w:tc>
      </w:tr>
      <w:tr w:rsidR="007F3024" w:rsidRPr="00392179" w14:paraId="23D44FEA" w14:textId="470AEC6D" w:rsidTr="000D6FE3">
        <w:trPr>
          <w:trHeight w:val="195"/>
          <w:jc w:val="center"/>
        </w:trPr>
        <w:tc>
          <w:tcPr>
            <w:tcW w:w="13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854C2" w14:textId="6E4B54A5" w:rsidR="007F3024" w:rsidRPr="00392179" w:rsidRDefault="007F3024" w:rsidP="007F3024">
            <w:pPr>
              <w:rPr>
                <w:rFonts w:eastAsia="Times New Roman" w:cstheme="minorHAnsi"/>
                <w:b/>
                <w:bCs/>
                <w:lang w:eastAsia="en-GB"/>
              </w:rPr>
            </w:pPr>
            <w:r w:rsidRPr="00392179">
              <w:rPr>
                <w:rFonts w:eastAsia="Times New Roman" w:cstheme="minorHAnsi"/>
                <w:b/>
                <w:bCs/>
                <w:lang w:eastAsia="en-GB"/>
              </w:rPr>
              <w:t>Swansea</w:t>
            </w:r>
          </w:p>
          <w:p w14:paraId="7EA8FA35" w14:textId="195515F7" w:rsidR="007F3024" w:rsidRPr="00392179" w:rsidRDefault="007F3024" w:rsidP="007F3024">
            <w:pPr>
              <w:rPr>
                <w:rFonts w:eastAsia="Times New Roman" w:cstheme="minorHAnsi"/>
                <w:b/>
                <w:bCs/>
                <w:lang w:eastAsia="en-GB"/>
              </w:rPr>
            </w:pPr>
          </w:p>
        </w:tc>
        <w:tc>
          <w:tcPr>
            <w:tcW w:w="1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1431E" w14:textId="73CFC6CE" w:rsidR="007F3024" w:rsidRPr="00392179" w:rsidRDefault="007F3024" w:rsidP="007F3024">
            <w:pPr>
              <w:rPr>
                <w:rFonts w:eastAsia="Times New Roman" w:cstheme="minorHAnsi"/>
                <w:b/>
                <w:bCs/>
                <w:lang w:eastAsia="en-GB"/>
              </w:rPr>
            </w:pPr>
            <w:r w:rsidRPr="00392179">
              <w:rPr>
                <w:rFonts w:eastAsia="Times New Roman" w:cstheme="minorHAnsi"/>
                <w:b/>
                <w:bCs/>
                <w:lang w:eastAsia="en-GB"/>
              </w:rPr>
              <w:t>20/10/2</w:t>
            </w:r>
            <w:r w:rsidR="00A34DF3">
              <w:rPr>
                <w:rFonts w:eastAsia="Times New Roman" w:cstheme="minorHAnsi"/>
                <w:b/>
                <w:bCs/>
                <w:lang w:eastAsia="en-GB"/>
              </w:rPr>
              <w:t>2</w:t>
            </w:r>
          </w:p>
          <w:p w14:paraId="3393B466" w14:textId="6224772F" w:rsidR="007F3024" w:rsidRPr="00392179" w:rsidRDefault="007F3024" w:rsidP="007F3024">
            <w:pPr>
              <w:rPr>
                <w:rFonts w:eastAsia="Times New Roman" w:cstheme="minorHAnsi"/>
                <w:b/>
                <w:bCs/>
                <w:lang w:eastAsia="en-GB"/>
              </w:rPr>
            </w:pPr>
            <w:r w:rsidRPr="00392179">
              <w:rPr>
                <w:rFonts w:eastAsia="Times New Roman" w:cstheme="minorHAnsi"/>
                <w:b/>
                <w:bCs/>
                <w:lang w:eastAsia="en-GB"/>
              </w:rPr>
              <w:t>22:00UT</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7C6B52" w14:textId="25C62963" w:rsidR="007F3024" w:rsidRPr="00392179" w:rsidRDefault="007F3024" w:rsidP="007F3024">
            <w:pPr>
              <w:rPr>
                <w:rFonts w:eastAsia="Times New Roman" w:cstheme="minorHAnsi"/>
                <w:lang w:eastAsia="en-GB"/>
              </w:rPr>
            </w:pP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2E0074" w14:textId="2E985A1F" w:rsidR="007F3024" w:rsidRPr="00392179" w:rsidRDefault="007F3024" w:rsidP="007F3024">
            <w:pPr>
              <w:rPr>
                <w:rFonts w:eastAsia="Times New Roman" w:cstheme="minorHAnsi"/>
                <w:lang w:eastAsia="en-GB"/>
              </w:rPr>
            </w:pPr>
          </w:p>
        </w:tc>
        <w:tc>
          <w:tcPr>
            <w:tcW w:w="1096" w:type="dxa"/>
            <w:tcBorders>
              <w:top w:val="single" w:sz="6" w:space="0" w:color="000000"/>
              <w:left w:val="single" w:sz="6" w:space="0" w:color="000000"/>
              <w:bottom w:val="single" w:sz="6" w:space="0" w:color="000000"/>
              <w:right w:val="single" w:sz="6" w:space="0" w:color="000000"/>
            </w:tcBorders>
          </w:tcPr>
          <w:p w14:paraId="091CDBA1" w14:textId="228C98CD" w:rsidR="007F3024" w:rsidRPr="00392179" w:rsidRDefault="007F3024" w:rsidP="007B7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lang w:eastAsia="en-GB"/>
              </w:rPr>
            </w:pPr>
          </w:p>
        </w:tc>
        <w:tc>
          <w:tcPr>
            <w:tcW w:w="1116" w:type="dxa"/>
            <w:tcBorders>
              <w:top w:val="single" w:sz="6" w:space="0" w:color="000000"/>
              <w:left w:val="single" w:sz="6" w:space="0" w:color="000000"/>
              <w:bottom w:val="single" w:sz="6" w:space="0" w:color="000000"/>
              <w:right w:val="single" w:sz="6" w:space="0" w:color="000000"/>
            </w:tcBorders>
          </w:tcPr>
          <w:p w14:paraId="332274A6" w14:textId="77777777" w:rsidR="007F3024" w:rsidRPr="00392179" w:rsidRDefault="007F3024" w:rsidP="007F3024">
            <w:pPr>
              <w:rPr>
                <w:rFonts w:eastAsia="Times New Roman" w:cstheme="minorHAnsi"/>
                <w:lang w:eastAsia="en-GB"/>
              </w:rPr>
            </w:pPr>
          </w:p>
        </w:tc>
      </w:tr>
      <w:tr w:rsidR="007B715F" w:rsidRPr="00392179" w14:paraId="25602CDC" w14:textId="63191247" w:rsidTr="000D6FE3">
        <w:trPr>
          <w:trHeight w:val="210"/>
          <w:jc w:val="center"/>
        </w:trPr>
        <w:tc>
          <w:tcPr>
            <w:tcW w:w="1352"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230A7B88" w14:textId="14200FCE" w:rsidR="007B715F" w:rsidRPr="00392179" w:rsidRDefault="007B715F" w:rsidP="007B715F">
            <w:pPr>
              <w:rPr>
                <w:rFonts w:eastAsia="Times New Roman" w:cstheme="minorHAnsi"/>
                <w:b/>
                <w:bCs/>
                <w:lang w:eastAsia="en-GB"/>
              </w:rPr>
            </w:pPr>
            <w:r w:rsidRPr="00392179">
              <w:rPr>
                <w:rFonts w:eastAsia="Times New Roman" w:cstheme="minorHAnsi"/>
                <w:b/>
                <w:bCs/>
                <w:lang w:eastAsia="en-GB"/>
              </w:rPr>
              <w:t>Swansea</w:t>
            </w:r>
          </w:p>
        </w:tc>
        <w:tc>
          <w:tcPr>
            <w:tcW w:w="1388"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6D658B4E" w14:textId="08B3DE0A" w:rsidR="007B715F" w:rsidRPr="00392179" w:rsidRDefault="007B715F" w:rsidP="007B715F">
            <w:pPr>
              <w:rPr>
                <w:rFonts w:eastAsia="Times New Roman" w:cstheme="minorHAnsi"/>
                <w:b/>
                <w:bCs/>
                <w:lang w:eastAsia="en-GB"/>
              </w:rPr>
            </w:pPr>
            <w:r w:rsidRPr="00392179">
              <w:rPr>
                <w:rFonts w:eastAsia="Times New Roman" w:cstheme="minorHAnsi"/>
                <w:b/>
                <w:bCs/>
                <w:lang w:eastAsia="en-GB"/>
              </w:rPr>
              <w:t>20/12/2</w:t>
            </w:r>
            <w:r w:rsidR="00A34DF3">
              <w:rPr>
                <w:rFonts w:eastAsia="Times New Roman" w:cstheme="minorHAnsi"/>
                <w:b/>
                <w:bCs/>
                <w:lang w:eastAsia="en-GB"/>
              </w:rPr>
              <w:t>2</w:t>
            </w:r>
          </w:p>
          <w:p w14:paraId="6431DABC" w14:textId="47FBB244" w:rsidR="007B715F" w:rsidRPr="00392179" w:rsidRDefault="007B715F" w:rsidP="007B715F">
            <w:pPr>
              <w:rPr>
                <w:rFonts w:eastAsia="Times New Roman" w:cstheme="minorHAnsi"/>
                <w:b/>
                <w:bCs/>
                <w:lang w:eastAsia="en-GB"/>
              </w:rPr>
            </w:pPr>
            <w:r w:rsidRPr="00392179">
              <w:rPr>
                <w:rFonts w:eastAsia="Times New Roman" w:cstheme="minorHAnsi"/>
                <w:b/>
                <w:bCs/>
                <w:lang w:eastAsia="en-GB"/>
              </w:rPr>
              <w:t>22:00UT</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14:paraId="67A13F54" w14:textId="16C2B18D" w:rsidR="007B715F" w:rsidRPr="00392179" w:rsidRDefault="007B715F" w:rsidP="007B715F">
            <w:pPr>
              <w:rPr>
                <w:rFonts w:eastAsia="Times New Roman" w:cstheme="minorHAnsi"/>
                <w:lang w:eastAsia="en-GB"/>
              </w:rPr>
            </w:pPr>
          </w:p>
        </w:tc>
        <w:tc>
          <w:tcPr>
            <w:tcW w:w="1308"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14:paraId="30075BF9" w14:textId="3E2E7170" w:rsidR="007B715F" w:rsidRPr="00392179" w:rsidRDefault="007B715F" w:rsidP="007B715F">
            <w:pPr>
              <w:rPr>
                <w:rFonts w:eastAsia="Times New Roman" w:cstheme="minorHAnsi"/>
                <w:lang w:eastAsia="en-GB"/>
              </w:rPr>
            </w:pPr>
          </w:p>
        </w:tc>
        <w:tc>
          <w:tcPr>
            <w:tcW w:w="1096" w:type="dxa"/>
            <w:tcBorders>
              <w:top w:val="single" w:sz="6" w:space="0" w:color="000000"/>
              <w:left w:val="single" w:sz="6" w:space="0" w:color="000000"/>
              <w:bottom w:val="single" w:sz="6" w:space="0" w:color="000000"/>
              <w:right w:val="single" w:sz="6" w:space="0" w:color="000000"/>
            </w:tcBorders>
            <w:shd w:val="clear" w:color="auto" w:fill="F2F2F2"/>
          </w:tcPr>
          <w:p w14:paraId="53DF066F" w14:textId="77777777" w:rsidR="007B715F" w:rsidRPr="00392179" w:rsidRDefault="007B715F" w:rsidP="007B715F">
            <w:pPr>
              <w:rPr>
                <w:rFonts w:eastAsia="Times New Roman" w:cstheme="minorHAnsi"/>
                <w:lang w:eastAsia="en-GB"/>
              </w:rPr>
            </w:pPr>
          </w:p>
        </w:tc>
        <w:tc>
          <w:tcPr>
            <w:tcW w:w="1116" w:type="dxa"/>
            <w:tcBorders>
              <w:top w:val="single" w:sz="6" w:space="0" w:color="000000"/>
              <w:left w:val="single" w:sz="6" w:space="0" w:color="000000"/>
              <w:bottom w:val="single" w:sz="6" w:space="0" w:color="000000"/>
              <w:right w:val="single" w:sz="6" w:space="0" w:color="000000"/>
            </w:tcBorders>
            <w:shd w:val="clear" w:color="auto" w:fill="F2F2F2"/>
          </w:tcPr>
          <w:p w14:paraId="2E06A598" w14:textId="77777777" w:rsidR="007B715F" w:rsidRPr="00392179" w:rsidRDefault="007B715F" w:rsidP="007B715F">
            <w:pPr>
              <w:rPr>
                <w:rFonts w:eastAsia="Times New Roman" w:cstheme="minorHAnsi"/>
                <w:lang w:eastAsia="en-GB"/>
              </w:rPr>
            </w:pPr>
          </w:p>
        </w:tc>
      </w:tr>
      <w:tr w:rsidR="007B715F" w:rsidRPr="00392179" w14:paraId="5B26B7A8" w14:textId="60AE420D" w:rsidTr="000D6FE3">
        <w:trPr>
          <w:trHeight w:val="210"/>
          <w:jc w:val="center"/>
        </w:trPr>
        <w:tc>
          <w:tcPr>
            <w:tcW w:w="13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A5BFBF" w14:textId="4B365DC5" w:rsidR="007B715F" w:rsidRPr="00392179" w:rsidRDefault="007B715F" w:rsidP="007B715F">
            <w:pPr>
              <w:rPr>
                <w:rFonts w:eastAsia="Times New Roman" w:cstheme="minorHAnsi"/>
                <w:b/>
                <w:bCs/>
                <w:lang w:eastAsia="en-GB"/>
              </w:rPr>
            </w:pPr>
            <w:r w:rsidRPr="00392179">
              <w:rPr>
                <w:rFonts w:eastAsia="Times New Roman" w:cstheme="minorHAnsi"/>
                <w:b/>
                <w:bCs/>
                <w:lang w:eastAsia="en-GB"/>
              </w:rPr>
              <w:t>Swansea</w:t>
            </w:r>
          </w:p>
        </w:tc>
        <w:tc>
          <w:tcPr>
            <w:tcW w:w="1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4933FC" w14:textId="4FC7D7DD" w:rsidR="007B715F" w:rsidRPr="00392179" w:rsidRDefault="007B715F" w:rsidP="007B715F">
            <w:pPr>
              <w:rPr>
                <w:rFonts w:eastAsia="Times New Roman" w:cstheme="minorHAnsi"/>
                <w:b/>
                <w:bCs/>
                <w:lang w:eastAsia="en-GB"/>
              </w:rPr>
            </w:pPr>
            <w:r w:rsidRPr="00392179">
              <w:rPr>
                <w:rFonts w:eastAsia="Times New Roman" w:cstheme="minorHAnsi"/>
                <w:b/>
                <w:bCs/>
                <w:lang w:eastAsia="en-GB"/>
              </w:rPr>
              <w:t>20/2/2</w:t>
            </w:r>
            <w:r w:rsidR="00A34DF3">
              <w:rPr>
                <w:rFonts w:eastAsia="Times New Roman" w:cstheme="minorHAnsi"/>
                <w:b/>
                <w:bCs/>
                <w:lang w:eastAsia="en-GB"/>
              </w:rPr>
              <w:t>3</w:t>
            </w:r>
          </w:p>
          <w:p w14:paraId="72B9FBB1" w14:textId="7D364EB5" w:rsidR="00735DAF" w:rsidRPr="00392179" w:rsidRDefault="00735DAF" w:rsidP="007B715F">
            <w:pPr>
              <w:rPr>
                <w:rFonts w:eastAsia="Times New Roman" w:cstheme="minorHAnsi"/>
                <w:b/>
                <w:bCs/>
                <w:lang w:eastAsia="en-GB"/>
              </w:rPr>
            </w:pPr>
            <w:r w:rsidRPr="00392179">
              <w:rPr>
                <w:rFonts w:eastAsia="Times New Roman" w:cstheme="minorHAnsi"/>
                <w:b/>
                <w:bCs/>
                <w:lang w:eastAsia="en-GB"/>
              </w:rPr>
              <w:t>22:00UT</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F9B880" w14:textId="2A6D33EB" w:rsidR="007B715F" w:rsidRPr="00392179" w:rsidRDefault="007B715F" w:rsidP="007B715F">
            <w:pPr>
              <w:rPr>
                <w:rFonts w:eastAsia="Times New Roman" w:cstheme="minorHAnsi"/>
                <w:lang w:eastAsia="en-GB"/>
              </w:rPr>
            </w:pP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27E26F" w14:textId="46223C39" w:rsidR="007B715F" w:rsidRPr="00392179" w:rsidRDefault="007B715F" w:rsidP="007B715F">
            <w:pPr>
              <w:rPr>
                <w:rFonts w:eastAsia="Times New Roman" w:cstheme="minorHAnsi"/>
                <w:lang w:eastAsia="en-GB"/>
              </w:rPr>
            </w:pPr>
          </w:p>
        </w:tc>
        <w:tc>
          <w:tcPr>
            <w:tcW w:w="1096" w:type="dxa"/>
            <w:tcBorders>
              <w:top w:val="single" w:sz="6" w:space="0" w:color="000000"/>
              <w:left w:val="single" w:sz="6" w:space="0" w:color="000000"/>
              <w:bottom w:val="single" w:sz="6" w:space="0" w:color="000000"/>
              <w:right w:val="single" w:sz="6" w:space="0" w:color="000000"/>
            </w:tcBorders>
          </w:tcPr>
          <w:p w14:paraId="1828CF7B" w14:textId="77777777" w:rsidR="007B715F" w:rsidRPr="00392179" w:rsidRDefault="007B715F" w:rsidP="007B715F">
            <w:pPr>
              <w:rPr>
                <w:rFonts w:eastAsia="Times New Roman" w:cstheme="minorHAnsi"/>
                <w:lang w:eastAsia="en-GB"/>
              </w:rPr>
            </w:pPr>
          </w:p>
        </w:tc>
        <w:tc>
          <w:tcPr>
            <w:tcW w:w="1116" w:type="dxa"/>
            <w:tcBorders>
              <w:top w:val="single" w:sz="6" w:space="0" w:color="000000"/>
              <w:left w:val="single" w:sz="6" w:space="0" w:color="000000"/>
              <w:bottom w:val="single" w:sz="6" w:space="0" w:color="000000"/>
              <w:right w:val="single" w:sz="6" w:space="0" w:color="000000"/>
            </w:tcBorders>
          </w:tcPr>
          <w:p w14:paraId="70AC6498" w14:textId="77777777" w:rsidR="007B715F" w:rsidRPr="00392179" w:rsidRDefault="007B715F" w:rsidP="007B715F">
            <w:pPr>
              <w:rPr>
                <w:rFonts w:eastAsia="Times New Roman" w:cstheme="minorHAnsi"/>
                <w:lang w:eastAsia="en-GB"/>
              </w:rPr>
            </w:pPr>
          </w:p>
        </w:tc>
      </w:tr>
      <w:tr w:rsidR="007B715F" w:rsidRPr="00392179" w14:paraId="25452796" w14:textId="7046772B" w:rsidTr="000D6FE3">
        <w:trPr>
          <w:trHeight w:val="210"/>
          <w:jc w:val="center"/>
        </w:trPr>
        <w:tc>
          <w:tcPr>
            <w:tcW w:w="1352"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77608145" w14:textId="1265519B" w:rsidR="007B715F" w:rsidRPr="00392179" w:rsidRDefault="007B715F" w:rsidP="007B715F">
            <w:pPr>
              <w:rPr>
                <w:rFonts w:eastAsia="Times New Roman" w:cstheme="minorHAnsi"/>
                <w:b/>
                <w:bCs/>
                <w:lang w:eastAsia="en-GB"/>
              </w:rPr>
            </w:pPr>
            <w:r w:rsidRPr="00392179">
              <w:rPr>
                <w:rFonts w:eastAsia="Times New Roman" w:cstheme="minorHAnsi"/>
                <w:b/>
                <w:bCs/>
                <w:lang w:eastAsia="en-GB"/>
              </w:rPr>
              <w:t>Santa Barbara, California</w:t>
            </w:r>
          </w:p>
        </w:tc>
        <w:tc>
          <w:tcPr>
            <w:tcW w:w="1388"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5B6D1444" w14:textId="67A71CB9" w:rsidR="007B715F" w:rsidRPr="00392179" w:rsidRDefault="007B715F" w:rsidP="007B715F">
            <w:pPr>
              <w:rPr>
                <w:rFonts w:eastAsia="Times New Roman" w:cstheme="minorHAnsi"/>
                <w:b/>
                <w:bCs/>
                <w:lang w:eastAsia="en-GB"/>
              </w:rPr>
            </w:pPr>
            <w:r w:rsidRPr="00392179">
              <w:rPr>
                <w:rFonts w:eastAsia="Times New Roman" w:cstheme="minorHAnsi"/>
                <w:b/>
                <w:bCs/>
                <w:lang w:eastAsia="en-GB"/>
              </w:rPr>
              <w:t>20/12/2</w:t>
            </w:r>
            <w:r w:rsidR="00A34DF3">
              <w:rPr>
                <w:rFonts w:eastAsia="Times New Roman" w:cstheme="minorHAnsi"/>
                <w:b/>
                <w:bCs/>
                <w:lang w:eastAsia="en-GB"/>
              </w:rPr>
              <w:t>2</w:t>
            </w:r>
          </w:p>
          <w:p w14:paraId="4C4C1AB8" w14:textId="32F6A046" w:rsidR="007B715F" w:rsidRPr="00392179" w:rsidRDefault="007B715F" w:rsidP="007B715F">
            <w:pPr>
              <w:rPr>
                <w:rFonts w:eastAsia="Times New Roman" w:cstheme="minorHAnsi"/>
                <w:b/>
                <w:bCs/>
                <w:lang w:eastAsia="en-GB"/>
              </w:rPr>
            </w:pPr>
            <w:r w:rsidRPr="00392179">
              <w:rPr>
                <w:rFonts w:eastAsia="Times New Roman" w:cstheme="minorHAnsi"/>
                <w:b/>
                <w:bCs/>
                <w:lang w:eastAsia="en-GB"/>
              </w:rPr>
              <w:t>22:00UT</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14:paraId="1EA9D8FE" w14:textId="59101B9F" w:rsidR="007B715F" w:rsidRPr="00392179" w:rsidRDefault="007B715F" w:rsidP="007B715F">
            <w:pPr>
              <w:rPr>
                <w:rFonts w:eastAsia="Times New Roman" w:cstheme="minorHAnsi"/>
                <w:lang w:eastAsia="en-GB"/>
              </w:rPr>
            </w:pPr>
          </w:p>
        </w:tc>
        <w:tc>
          <w:tcPr>
            <w:tcW w:w="1308"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14:paraId="74F63B12" w14:textId="16626D84" w:rsidR="007B715F" w:rsidRPr="00392179" w:rsidRDefault="007B715F" w:rsidP="007B715F">
            <w:pPr>
              <w:rPr>
                <w:rFonts w:eastAsia="Times New Roman" w:cstheme="minorHAnsi"/>
                <w:lang w:eastAsia="en-GB"/>
              </w:rPr>
            </w:pPr>
          </w:p>
        </w:tc>
        <w:tc>
          <w:tcPr>
            <w:tcW w:w="1096" w:type="dxa"/>
            <w:tcBorders>
              <w:top w:val="single" w:sz="6" w:space="0" w:color="000000"/>
              <w:left w:val="single" w:sz="6" w:space="0" w:color="000000"/>
              <w:bottom w:val="single" w:sz="6" w:space="0" w:color="000000"/>
              <w:right w:val="single" w:sz="6" w:space="0" w:color="000000"/>
            </w:tcBorders>
            <w:shd w:val="clear" w:color="auto" w:fill="F2F2F2"/>
          </w:tcPr>
          <w:p w14:paraId="5A56A22F" w14:textId="77777777" w:rsidR="007B715F" w:rsidRPr="00392179" w:rsidRDefault="007B715F" w:rsidP="007B715F">
            <w:pPr>
              <w:rPr>
                <w:rFonts w:eastAsia="Times New Roman" w:cstheme="minorHAnsi"/>
                <w:lang w:eastAsia="en-GB"/>
              </w:rPr>
            </w:pPr>
          </w:p>
        </w:tc>
        <w:tc>
          <w:tcPr>
            <w:tcW w:w="1116" w:type="dxa"/>
            <w:tcBorders>
              <w:top w:val="single" w:sz="6" w:space="0" w:color="000000"/>
              <w:left w:val="single" w:sz="6" w:space="0" w:color="000000"/>
              <w:bottom w:val="single" w:sz="6" w:space="0" w:color="000000"/>
              <w:right w:val="single" w:sz="6" w:space="0" w:color="000000"/>
            </w:tcBorders>
            <w:shd w:val="clear" w:color="auto" w:fill="F2F2F2"/>
          </w:tcPr>
          <w:p w14:paraId="4898BEC3" w14:textId="77777777" w:rsidR="007B715F" w:rsidRPr="00392179" w:rsidRDefault="007B715F" w:rsidP="007B715F">
            <w:pPr>
              <w:rPr>
                <w:rFonts w:eastAsia="Times New Roman" w:cstheme="minorHAnsi"/>
                <w:lang w:eastAsia="en-GB"/>
              </w:rPr>
            </w:pPr>
          </w:p>
        </w:tc>
      </w:tr>
      <w:tr w:rsidR="007B715F" w:rsidRPr="00392179" w14:paraId="6610F3F9" w14:textId="629525C3" w:rsidTr="000D6FE3">
        <w:trPr>
          <w:trHeight w:val="195"/>
          <w:jc w:val="center"/>
        </w:trPr>
        <w:tc>
          <w:tcPr>
            <w:tcW w:w="13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0C7DAE" w14:textId="150F5BA4" w:rsidR="007B715F" w:rsidRPr="00392179" w:rsidRDefault="007B715F" w:rsidP="007B715F">
            <w:pPr>
              <w:rPr>
                <w:rFonts w:eastAsia="Times New Roman" w:cstheme="minorHAnsi"/>
                <w:b/>
                <w:bCs/>
                <w:lang w:eastAsia="en-GB"/>
              </w:rPr>
            </w:pPr>
            <w:r w:rsidRPr="00392179">
              <w:rPr>
                <w:rFonts w:eastAsia="Times New Roman" w:cstheme="minorHAnsi"/>
                <w:b/>
                <w:bCs/>
                <w:lang w:eastAsia="en-GB"/>
              </w:rPr>
              <w:lastRenderedPageBreak/>
              <w:t>Santa Barbara, California</w:t>
            </w:r>
          </w:p>
        </w:tc>
        <w:tc>
          <w:tcPr>
            <w:tcW w:w="1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463765" w14:textId="252B7946" w:rsidR="007B715F" w:rsidRPr="00392179" w:rsidRDefault="007B715F" w:rsidP="007B715F">
            <w:pPr>
              <w:rPr>
                <w:rFonts w:eastAsia="Times New Roman" w:cstheme="minorHAnsi"/>
                <w:b/>
                <w:bCs/>
                <w:lang w:eastAsia="en-GB"/>
              </w:rPr>
            </w:pPr>
            <w:r w:rsidRPr="00392179">
              <w:rPr>
                <w:rFonts w:eastAsia="Times New Roman" w:cstheme="minorHAnsi"/>
                <w:b/>
                <w:bCs/>
                <w:lang w:eastAsia="en-GB"/>
              </w:rPr>
              <w:t>20/2/2</w:t>
            </w:r>
            <w:r w:rsidR="00A34DF3">
              <w:rPr>
                <w:rFonts w:eastAsia="Times New Roman" w:cstheme="minorHAnsi"/>
                <w:b/>
                <w:bCs/>
                <w:lang w:eastAsia="en-GB"/>
              </w:rPr>
              <w:t>3</w:t>
            </w:r>
          </w:p>
          <w:p w14:paraId="1F3E7466" w14:textId="77363B54" w:rsidR="007B715F" w:rsidRPr="00392179" w:rsidRDefault="007B715F" w:rsidP="007B715F">
            <w:pPr>
              <w:rPr>
                <w:rFonts w:eastAsia="Times New Roman" w:cstheme="minorHAnsi"/>
                <w:b/>
                <w:bCs/>
                <w:lang w:eastAsia="en-GB"/>
              </w:rPr>
            </w:pPr>
            <w:r w:rsidRPr="00392179">
              <w:rPr>
                <w:rFonts w:eastAsia="Times New Roman" w:cstheme="minorHAnsi"/>
                <w:b/>
                <w:bCs/>
                <w:lang w:eastAsia="en-GB"/>
              </w:rPr>
              <w:t>22:00 UT</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042E05" w14:textId="610382BE" w:rsidR="007B715F" w:rsidRPr="00392179" w:rsidRDefault="007B715F" w:rsidP="007B715F">
            <w:pPr>
              <w:rPr>
                <w:rFonts w:eastAsia="Times New Roman" w:cstheme="minorHAnsi"/>
                <w:lang w:eastAsia="en-GB"/>
              </w:rPr>
            </w:pP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663BCD" w14:textId="5A008537" w:rsidR="007B715F" w:rsidRPr="00392179" w:rsidRDefault="007B715F" w:rsidP="007B715F">
            <w:pPr>
              <w:rPr>
                <w:rFonts w:eastAsia="Times New Roman" w:cstheme="minorHAnsi"/>
                <w:lang w:eastAsia="en-GB"/>
              </w:rPr>
            </w:pPr>
          </w:p>
        </w:tc>
        <w:tc>
          <w:tcPr>
            <w:tcW w:w="1096" w:type="dxa"/>
            <w:tcBorders>
              <w:top w:val="single" w:sz="6" w:space="0" w:color="000000"/>
              <w:left w:val="single" w:sz="6" w:space="0" w:color="000000"/>
              <w:bottom w:val="single" w:sz="6" w:space="0" w:color="000000"/>
              <w:right w:val="single" w:sz="6" w:space="0" w:color="000000"/>
            </w:tcBorders>
          </w:tcPr>
          <w:p w14:paraId="0ED6A301" w14:textId="77777777" w:rsidR="007B715F" w:rsidRPr="00392179" w:rsidRDefault="007B715F" w:rsidP="007B715F">
            <w:pPr>
              <w:rPr>
                <w:rFonts w:eastAsia="Times New Roman" w:cstheme="minorHAnsi"/>
                <w:lang w:eastAsia="en-GB"/>
              </w:rPr>
            </w:pPr>
          </w:p>
        </w:tc>
        <w:tc>
          <w:tcPr>
            <w:tcW w:w="1116" w:type="dxa"/>
            <w:tcBorders>
              <w:top w:val="single" w:sz="6" w:space="0" w:color="000000"/>
              <w:left w:val="single" w:sz="6" w:space="0" w:color="000000"/>
              <w:bottom w:val="single" w:sz="6" w:space="0" w:color="000000"/>
              <w:right w:val="single" w:sz="6" w:space="0" w:color="000000"/>
            </w:tcBorders>
          </w:tcPr>
          <w:p w14:paraId="5B3805D3" w14:textId="77777777" w:rsidR="007B715F" w:rsidRPr="00392179" w:rsidRDefault="007B715F" w:rsidP="007B715F">
            <w:pPr>
              <w:rPr>
                <w:rFonts w:eastAsia="Times New Roman" w:cstheme="minorHAnsi"/>
                <w:lang w:eastAsia="en-GB"/>
              </w:rPr>
            </w:pPr>
          </w:p>
        </w:tc>
      </w:tr>
    </w:tbl>
    <w:p w14:paraId="04289D91" w14:textId="56032AC3" w:rsidR="007F3024" w:rsidRPr="00392179" w:rsidRDefault="007F3024">
      <w:pPr>
        <w:rPr>
          <w:rFonts w:cstheme="minorHAnsi"/>
        </w:rPr>
      </w:pPr>
    </w:p>
    <w:p w14:paraId="528C4EE9" w14:textId="310AB21B" w:rsidR="007B715F" w:rsidRPr="00392179" w:rsidRDefault="007B715F" w:rsidP="007B715F">
      <w:pPr>
        <w:jc w:val="center"/>
        <w:rPr>
          <w:rFonts w:cstheme="minorHAnsi"/>
        </w:rPr>
      </w:pPr>
      <w:r w:rsidRPr="00392179">
        <w:rPr>
          <w:rFonts w:cstheme="minorHAnsi"/>
        </w:rPr>
        <w:t>Table 1 – results from Stellarium investigation</w:t>
      </w:r>
    </w:p>
    <w:p w14:paraId="025F8995" w14:textId="262DCF74" w:rsidR="007B715F" w:rsidRPr="00392179" w:rsidRDefault="007B715F" w:rsidP="007B715F">
      <w:pPr>
        <w:jc w:val="center"/>
        <w:rPr>
          <w:rFonts w:cstheme="minorHAnsi"/>
        </w:rPr>
      </w:pPr>
    </w:p>
    <w:p w14:paraId="7ACA198C" w14:textId="77777777" w:rsidR="007B715F" w:rsidRPr="00392179" w:rsidRDefault="007B715F">
      <w:pPr>
        <w:rPr>
          <w:rFonts w:cstheme="minorHAnsi"/>
        </w:rPr>
      </w:pPr>
    </w:p>
    <w:p w14:paraId="030ADD7F" w14:textId="65282918" w:rsidR="007F3024" w:rsidRPr="00392179" w:rsidRDefault="007B715F"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b/>
          <w:bCs/>
          <w:color w:val="000000"/>
        </w:rPr>
        <w:t>Q1.</w:t>
      </w:r>
      <w:r w:rsidR="007F3024" w:rsidRPr="00392179">
        <w:rPr>
          <w:rFonts w:cstheme="minorHAnsi"/>
          <w:b/>
          <w:bCs/>
          <w:color w:val="000000"/>
        </w:rPr>
        <w:tab/>
        <w:t>Set your time for 20th October 202</w:t>
      </w:r>
      <w:r w:rsidR="00A34DF3">
        <w:rPr>
          <w:rFonts w:cstheme="minorHAnsi"/>
          <w:b/>
          <w:bCs/>
          <w:color w:val="000000"/>
        </w:rPr>
        <w:t>2</w:t>
      </w:r>
      <w:r w:rsidR="007F3024" w:rsidRPr="00392179">
        <w:rPr>
          <w:rFonts w:cstheme="minorHAnsi"/>
          <w:b/>
          <w:bCs/>
          <w:color w:val="000000"/>
        </w:rPr>
        <w:t>, at 10:00PM (22:00 UT).</w:t>
      </w:r>
      <w:r w:rsidR="007F3024" w:rsidRPr="00392179">
        <w:rPr>
          <w:rFonts w:cstheme="minorHAnsi"/>
          <w:color w:val="000000"/>
        </w:rPr>
        <w:t xml:space="preserve"> Locate the star Vega and record its apparent </w:t>
      </w:r>
      <w:proofErr w:type="spellStart"/>
      <w:r w:rsidR="007F3024" w:rsidRPr="00392179">
        <w:rPr>
          <w:rFonts w:cstheme="minorHAnsi"/>
          <w:color w:val="000000"/>
        </w:rPr>
        <w:t>az</w:t>
      </w:r>
      <w:proofErr w:type="spellEnd"/>
      <w:r w:rsidR="007F3024" w:rsidRPr="00392179">
        <w:rPr>
          <w:rFonts w:cstheme="minorHAnsi"/>
          <w:color w:val="000000"/>
        </w:rPr>
        <w:t xml:space="preserve">/alt coordinates to the nearest degree (click on the </w:t>
      </w:r>
      <w:proofErr w:type="gramStart"/>
      <w:r w:rsidR="007F3024" w:rsidRPr="00392179">
        <w:rPr>
          <w:rFonts w:cstheme="minorHAnsi"/>
          <w:color w:val="000000"/>
        </w:rPr>
        <w:t>star, and</w:t>
      </w:r>
      <w:proofErr w:type="gramEnd"/>
      <w:r w:rsidR="007F3024" w:rsidRPr="00392179">
        <w:rPr>
          <w:rFonts w:cstheme="minorHAnsi"/>
          <w:color w:val="000000"/>
        </w:rPr>
        <w:t xml:space="preserve"> notice the information that appears in the top left of your screen)</w:t>
      </w:r>
      <w:r w:rsidR="00A34DF3">
        <w:rPr>
          <w:rFonts w:cstheme="minorHAnsi"/>
          <w:color w:val="000000"/>
        </w:rPr>
        <w:t xml:space="preserve"> in the table above</w:t>
      </w:r>
      <w:r w:rsidR="007F3024" w:rsidRPr="00392179">
        <w:rPr>
          <w:rFonts w:cstheme="minorHAnsi"/>
          <w:color w:val="000000"/>
        </w:rPr>
        <w:t>. Pay attention to how these coordinates correspond to the star’s location in the sky.</w:t>
      </w:r>
    </w:p>
    <w:p w14:paraId="77EA9A0D" w14:textId="7E24E30C"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4748136C" w14:textId="3039D0BF" w:rsidR="007F3024" w:rsidRPr="00392179" w:rsidRDefault="007B715F" w:rsidP="007F3024">
      <w:pPr>
        <w:tabs>
          <w:tab w:val="left" w:pos="28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b/>
          <w:bCs/>
          <w:color w:val="000000"/>
        </w:rPr>
        <w:t xml:space="preserve">Q2. </w:t>
      </w:r>
      <w:r w:rsidR="007F3024" w:rsidRPr="00392179">
        <w:rPr>
          <w:rFonts w:cstheme="minorHAnsi"/>
          <w:color w:val="000000"/>
        </w:rPr>
        <w:t xml:space="preserve"> </w:t>
      </w:r>
      <w:r w:rsidR="007F3024" w:rsidRPr="00392179">
        <w:rPr>
          <w:rFonts w:cstheme="minorHAnsi"/>
          <w:b/>
          <w:bCs/>
          <w:color w:val="000000"/>
        </w:rPr>
        <w:t>Toggle between equatorial and azimuthal mount.</w:t>
      </w:r>
      <w:r w:rsidR="007F3024" w:rsidRPr="00392179">
        <w:rPr>
          <w:rFonts w:cstheme="minorHAnsi"/>
          <w:color w:val="000000"/>
        </w:rPr>
        <w:t xml:space="preserve"> Notice the difference! The azimuthal mount parallels the </w:t>
      </w:r>
      <w:proofErr w:type="spellStart"/>
      <w:r w:rsidR="007F3024" w:rsidRPr="00392179">
        <w:rPr>
          <w:rFonts w:cstheme="minorHAnsi"/>
          <w:color w:val="000000"/>
        </w:rPr>
        <w:t>az</w:t>
      </w:r>
      <w:proofErr w:type="spellEnd"/>
      <w:r w:rsidR="007F3024" w:rsidRPr="00392179">
        <w:rPr>
          <w:rFonts w:cstheme="minorHAnsi"/>
          <w:color w:val="000000"/>
        </w:rPr>
        <w:t xml:space="preserve">/alt coordinates. The equatorial mount makes no sense if you imagine you are outside looking at the sky with your naked </w:t>
      </w:r>
      <w:proofErr w:type="gramStart"/>
      <w:r w:rsidR="007F3024" w:rsidRPr="00392179">
        <w:rPr>
          <w:rFonts w:cstheme="minorHAnsi"/>
          <w:color w:val="000000"/>
        </w:rPr>
        <w:t>eye, but</w:t>
      </w:r>
      <w:proofErr w:type="gramEnd"/>
      <w:r w:rsidR="007F3024" w:rsidRPr="00392179">
        <w:rPr>
          <w:rFonts w:cstheme="minorHAnsi"/>
          <w:color w:val="000000"/>
        </w:rPr>
        <w:t xml:space="preserve"> makes sense if you imagine that you are looking through the eyepiece of a telescope. Many telescopes are mounted parallel to the celestial equator, which makes adjusting to find objects easy using RA/dec coordinates. </w:t>
      </w:r>
    </w:p>
    <w:p w14:paraId="2B620D4F" w14:textId="77777777" w:rsidR="007F3024" w:rsidRPr="00392179" w:rsidRDefault="007F3024" w:rsidP="007F3024">
      <w:pPr>
        <w:tabs>
          <w:tab w:val="left" w:pos="28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0FA0D0DC" w14:textId="0F66C5FD" w:rsidR="007F3024" w:rsidRPr="00392179" w:rsidRDefault="0096177A" w:rsidP="007F3024">
      <w:pPr>
        <w:tabs>
          <w:tab w:val="left" w:pos="28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rPr>
      </w:pPr>
      <w:r w:rsidRPr="00392179">
        <w:rPr>
          <w:rFonts w:cstheme="minorHAnsi"/>
          <w:b/>
          <w:bCs/>
          <w:color w:val="000000"/>
        </w:rPr>
        <w:t xml:space="preserve">Q2 </w:t>
      </w:r>
      <w:r w:rsidR="00A34DF3">
        <w:rPr>
          <w:rFonts w:cstheme="minorHAnsi"/>
          <w:b/>
          <w:bCs/>
          <w:color w:val="000000"/>
        </w:rPr>
        <w:t>a</w:t>
      </w:r>
      <w:r w:rsidRPr="00392179">
        <w:rPr>
          <w:rFonts w:cstheme="minorHAnsi"/>
          <w:b/>
          <w:bCs/>
          <w:color w:val="000000"/>
        </w:rPr>
        <w:t xml:space="preserve">). </w:t>
      </w:r>
      <w:r w:rsidR="007F3024" w:rsidRPr="00392179">
        <w:rPr>
          <w:rFonts w:cstheme="minorHAnsi"/>
          <w:b/>
          <w:bCs/>
          <w:color w:val="000000"/>
        </w:rPr>
        <w:t>Does changing the telescope mount change the location of the object</w:t>
      </w:r>
      <w:r w:rsidR="00A34DF3">
        <w:rPr>
          <w:rFonts w:cstheme="minorHAnsi"/>
          <w:b/>
          <w:bCs/>
          <w:color w:val="000000"/>
        </w:rPr>
        <w:t xml:space="preserve"> in the sky</w:t>
      </w:r>
      <w:r w:rsidR="007F3024" w:rsidRPr="00392179">
        <w:rPr>
          <w:rFonts w:cstheme="minorHAnsi"/>
          <w:b/>
          <w:bCs/>
          <w:color w:val="000000"/>
        </w:rPr>
        <w:t>?</w:t>
      </w:r>
    </w:p>
    <w:p w14:paraId="739905BD" w14:textId="507E096A"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6FC6865A" w14:textId="2E1D2DAC"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rPr>
      </w:pPr>
    </w:p>
    <w:p w14:paraId="663DE1D8" w14:textId="7DDCE76A" w:rsidR="007B715F" w:rsidRPr="00392179" w:rsidRDefault="007B715F"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b/>
          <w:bCs/>
          <w:color w:val="000000"/>
        </w:rPr>
        <w:t xml:space="preserve">Q3. </w:t>
      </w:r>
      <w:r w:rsidR="007F3024" w:rsidRPr="00392179">
        <w:rPr>
          <w:rFonts w:cstheme="minorHAnsi"/>
          <w:color w:val="000000"/>
        </w:rPr>
        <w:t xml:space="preserve"> </w:t>
      </w:r>
      <w:r w:rsidR="007F3024" w:rsidRPr="00392179">
        <w:rPr>
          <w:rFonts w:cstheme="minorHAnsi"/>
          <w:b/>
          <w:bCs/>
          <w:color w:val="000000"/>
        </w:rPr>
        <w:t xml:space="preserve">Toggle off the </w:t>
      </w:r>
      <w:proofErr w:type="spellStart"/>
      <w:r w:rsidR="007F3024" w:rsidRPr="00392179">
        <w:rPr>
          <w:rFonts w:cstheme="minorHAnsi"/>
          <w:b/>
          <w:bCs/>
          <w:color w:val="000000"/>
        </w:rPr>
        <w:t>az</w:t>
      </w:r>
      <w:proofErr w:type="spellEnd"/>
      <w:r w:rsidR="007F3024" w:rsidRPr="00392179">
        <w:rPr>
          <w:rFonts w:cstheme="minorHAnsi"/>
          <w:b/>
          <w:bCs/>
          <w:color w:val="000000"/>
        </w:rPr>
        <w:t>/alt coordinates (z), and toggle on the equatorial grid (e).</w:t>
      </w:r>
      <w:r w:rsidR="007F3024" w:rsidRPr="00392179">
        <w:rPr>
          <w:rFonts w:cstheme="minorHAnsi"/>
          <w:color w:val="000000"/>
        </w:rPr>
        <w:t xml:space="preserve"> You are now looking at the right ascension/declination coordinate system. </w:t>
      </w:r>
    </w:p>
    <w:p w14:paraId="1BCEC702" w14:textId="77777777" w:rsidR="007B715F" w:rsidRPr="00392179" w:rsidRDefault="007B715F"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173CF476" w14:textId="72CA9C08" w:rsidR="007F3024" w:rsidRPr="00392179" w:rsidRDefault="007F3024"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rPr>
      </w:pPr>
      <w:r w:rsidRPr="00392179">
        <w:rPr>
          <w:rFonts w:cstheme="minorHAnsi"/>
          <w:color w:val="000000"/>
        </w:rPr>
        <w:t>Record the J2000 coordinates for Vega</w:t>
      </w:r>
      <w:r w:rsidR="007B715F" w:rsidRPr="00392179">
        <w:rPr>
          <w:rFonts w:cstheme="minorHAnsi"/>
          <w:color w:val="000000"/>
        </w:rPr>
        <w:t xml:space="preserve"> in table 1 </w:t>
      </w:r>
      <w:r w:rsidRPr="00392179">
        <w:rPr>
          <w:rFonts w:cstheme="minorHAnsi"/>
          <w:color w:val="000000"/>
        </w:rPr>
        <w:t>and notice that RA is not given in degrees.</w:t>
      </w:r>
      <w:r w:rsidRPr="00392179">
        <w:rPr>
          <w:rFonts w:cstheme="minorHAnsi"/>
          <w:b/>
          <w:bCs/>
          <w:color w:val="000000"/>
        </w:rPr>
        <w:t xml:space="preserve"> </w:t>
      </w:r>
    </w:p>
    <w:p w14:paraId="61D0DA76" w14:textId="2459CEF0" w:rsidR="007B715F" w:rsidRPr="00392179" w:rsidRDefault="007B715F" w:rsidP="007F30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rPr>
      </w:pPr>
    </w:p>
    <w:p w14:paraId="6EC95C34" w14:textId="19BA71D7" w:rsidR="007B715F" w:rsidRPr="00392179" w:rsidRDefault="007B715F" w:rsidP="007B7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b/>
          <w:bCs/>
          <w:color w:val="000000"/>
        </w:rPr>
        <w:t xml:space="preserve">Q4. </w:t>
      </w:r>
      <w:r w:rsidRPr="00392179">
        <w:rPr>
          <w:rFonts w:cstheme="minorHAnsi"/>
          <w:color w:val="000000"/>
        </w:rPr>
        <w:t xml:space="preserve"> Move forward 2 months but keep the time the same (so at </w:t>
      </w:r>
      <w:r w:rsidRPr="00392179">
        <w:rPr>
          <w:rFonts w:cstheme="minorHAnsi"/>
          <w:b/>
          <w:bCs/>
          <w:color w:val="000000"/>
        </w:rPr>
        <w:t>20/12/2</w:t>
      </w:r>
      <w:r w:rsidR="00A34DF3">
        <w:rPr>
          <w:rFonts w:cstheme="minorHAnsi"/>
          <w:b/>
          <w:bCs/>
          <w:color w:val="000000"/>
        </w:rPr>
        <w:t>2</w:t>
      </w:r>
      <w:r w:rsidRPr="00392179">
        <w:rPr>
          <w:rFonts w:cstheme="minorHAnsi"/>
          <w:b/>
          <w:bCs/>
          <w:color w:val="000000"/>
        </w:rPr>
        <w:t xml:space="preserve"> at 22:00 UT</w:t>
      </w:r>
      <w:r w:rsidRPr="00392179">
        <w:rPr>
          <w:rFonts w:cstheme="minorHAnsi"/>
          <w:color w:val="000000"/>
        </w:rPr>
        <w:t xml:space="preserve">) and record the apparent </w:t>
      </w:r>
      <w:proofErr w:type="spellStart"/>
      <w:r w:rsidRPr="00392179">
        <w:rPr>
          <w:rFonts w:cstheme="minorHAnsi"/>
          <w:color w:val="000000"/>
        </w:rPr>
        <w:t>az</w:t>
      </w:r>
      <w:proofErr w:type="spellEnd"/>
      <w:r w:rsidRPr="00392179">
        <w:rPr>
          <w:rFonts w:cstheme="minorHAnsi"/>
          <w:color w:val="000000"/>
        </w:rPr>
        <w:t xml:space="preserve">/alt </w:t>
      </w:r>
      <w:proofErr w:type="spellStart"/>
      <w:r w:rsidRPr="00392179">
        <w:rPr>
          <w:rFonts w:cstheme="minorHAnsi"/>
          <w:color w:val="000000"/>
        </w:rPr>
        <w:t>coords</w:t>
      </w:r>
      <w:proofErr w:type="spellEnd"/>
      <w:r w:rsidRPr="00392179">
        <w:rPr>
          <w:rFonts w:cstheme="minorHAnsi"/>
          <w:color w:val="000000"/>
        </w:rPr>
        <w:t xml:space="preserve"> and RA/Dec (J2000) positions for Vega in the table above. </w:t>
      </w:r>
    </w:p>
    <w:p w14:paraId="1266100E" w14:textId="7082A88C" w:rsidR="007B715F" w:rsidRPr="00392179" w:rsidRDefault="007B715F" w:rsidP="007B7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39F41E04" w14:textId="4E70CEED" w:rsidR="007B715F" w:rsidRPr="00392179" w:rsidRDefault="007B715F" w:rsidP="007B7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b/>
          <w:bCs/>
          <w:color w:val="000000"/>
        </w:rPr>
        <w:t xml:space="preserve">Q5. </w:t>
      </w:r>
      <w:r w:rsidRPr="00392179">
        <w:rPr>
          <w:rFonts w:cstheme="minorHAnsi"/>
          <w:color w:val="000000"/>
        </w:rPr>
        <w:t xml:space="preserve"> Move forward another 2 months (to </w:t>
      </w:r>
      <w:r w:rsidRPr="00392179">
        <w:rPr>
          <w:rFonts w:cstheme="minorHAnsi"/>
          <w:b/>
          <w:bCs/>
          <w:color w:val="000000"/>
        </w:rPr>
        <w:t>20/2/2</w:t>
      </w:r>
      <w:r w:rsidR="00A34DF3">
        <w:rPr>
          <w:rFonts w:cstheme="minorHAnsi"/>
          <w:b/>
          <w:bCs/>
          <w:color w:val="000000"/>
        </w:rPr>
        <w:t>3</w:t>
      </w:r>
      <w:r w:rsidRPr="00392179">
        <w:rPr>
          <w:rFonts w:cstheme="minorHAnsi"/>
          <w:b/>
          <w:bCs/>
          <w:color w:val="000000"/>
        </w:rPr>
        <w:t xml:space="preserve"> at 22:00UT</w:t>
      </w:r>
      <w:r w:rsidRPr="00392179">
        <w:rPr>
          <w:rFonts w:cstheme="minorHAnsi"/>
          <w:color w:val="000000"/>
        </w:rPr>
        <w:t xml:space="preserve">) and record the apparent </w:t>
      </w:r>
      <w:proofErr w:type="spellStart"/>
      <w:r w:rsidRPr="00392179">
        <w:rPr>
          <w:rFonts w:cstheme="minorHAnsi"/>
          <w:color w:val="000000"/>
        </w:rPr>
        <w:t>az</w:t>
      </w:r>
      <w:proofErr w:type="spellEnd"/>
      <w:r w:rsidRPr="00392179">
        <w:rPr>
          <w:rFonts w:cstheme="minorHAnsi"/>
          <w:color w:val="000000"/>
        </w:rPr>
        <w:t>/alt coordinates and RA/dec (J2000) positions of Vega on this time and date in table 1.</w:t>
      </w:r>
    </w:p>
    <w:p w14:paraId="4197845D" w14:textId="418582B4" w:rsidR="007B715F" w:rsidRPr="00392179" w:rsidRDefault="007B715F" w:rsidP="007B7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color w:val="000000"/>
        </w:rPr>
        <w:t xml:space="preserve"> </w:t>
      </w:r>
    </w:p>
    <w:p w14:paraId="6CBDB60E" w14:textId="77777777" w:rsidR="007B715F" w:rsidRPr="00392179" w:rsidRDefault="007B715F" w:rsidP="007B7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color w:val="000000"/>
        </w:rPr>
        <w:t xml:space="preserve">Note that even if the star dips below your viewing horizon, its position is still displayed. </w:t>
      </w:r>
    </w:p>
    <w:p w14:paraId="5F88FD4A" w14:textId="42AFD60D" w:rsidR="007B715F" w:rsidRPr="00392179" w:rsidRDefault="007B715F" w:rsidP="007B7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0BF9396F" w14:textId="312E9130" w:rsidR="007B715F" w:rsidRPr="00392179" w:rsidRDefault="007B715F" w:rsidP="007B7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b/>
          <w:bCs/>
          <w:color w:val="000000"/>
        </w:rPr>
        <w:t>Q6.  Now change your location to Santa Barbara, California</w:t>
      </w:r>
      <w:r w:rsidRPr="00392179">
        <w:rPr>
          <w:rFonts w:cstheme="minorHAnsi"/>
          <w:color w:val="000000"/>
        </w:rPr>
        <w:t xml:space="preserve"> and repeat the above </w:t>
      </w:r>
      <w:r w:rsidR="0096177A" w:rsidRPr="00392179">
        <w:rPr>
          <w:rFonts w:cstheme="minorHAnsi"/>
          <w:color w:val="000000"/>
        </w:rPr>
        <w:t xml:space="preserve">(recording coordinates) </w:t>
      </w:r>
      <w:r w:rsidRPr="00392179">
        <w:rPr>
          <w:rFonts w:cstheme="minorHAnsi"/>
          <w:color w:val="000000"/>
        </w:rPr>
        <w:t xml:space="preserve">for the same star on </w:t>
      </w:r>
      <w:r w:rsidRPr="00392179">
        <w:rPr>
          <w:rFonts w:cstheme="minorHAnsi"/>
          <w:b/>
          <w:bCs/>
          <w:color w:val="000000"/>
        </w:rPr>
        <w:t>20/12/2</w:t>
      </w:r>
      <w:r w:rsidR="00A34DF3">
        <w:rPr>
          <w:rFonts w:cstheme="minorHAnsi"/>
          <w:b/>
          <w:bCs/>
          <w:color w:val="000000"/>
        </w:rPr>
        <w:t>2</w:t>
      </w:r>
      <w:r w:rsidRPr="00392179">
        <w:rPr>
          <w:rFonts w:cstheme="minorHAnsi"/>
          <w:color w:val="000000"/>
        </w:rPr>
        <w:t xml:space="preserve"> and </w:t>
      </w:r>
      <w:r w:rsidRPr="00392179">
        <w:rPr>
          <w:rFonts w:cstheme="minorHAnsi"/>
          <w:b/>
          <w:bCs/>
          <w:color w:val="000000"/>
        </w:rPr>
        <w:t>20/02/2</w:t>
      </w:r>
      <w:r w:rsidR="00A34DF3">
        <w:rPr>
          <w:rFonts w:cstheme="minorHAnsi"/>
          <w:b/>
          <w:bCs/>
          <w:color w:val="000000"/>
        </w:rPr>
        <w:t>3</w:t>
      </w:r>
      <w:r w:rsidRPr="00392179">
        <w:rPr>
          <w:rFonts w:cstheme="minorHAnsi"/>
          <w:color w:val="000000"/>
        </w:rPr>
        <w:t xml:space="preserve"> at </w:t>
      </w:r>
      <w:r w:rsidRPr="00392179">
        <w:rPr>
          <w:rFonts w:cstheme="minorHAnsi"/>
          <w:b/>
          <w:bCs/>
          <w:color w:val="000000"/>
        </w:rPr>
        <w:t>22:00UT.</w:t>
      </w:r>
      <w:r w:rsidRPr="00392179">
        <w:rPr>
          <w:rFonts w:cstheme="minorHAnsi"/>
          <w:color w:val="000000"/>
        </w:rPr>
        <w:t xml:space="preserve"> </w:t>
      </w:r>
    </w:p>
    <w:p w14:paraId="38A24FA6" w14:textId="77777777" w:rsidR="007B715F" w:rsidRPr="00392179" w:rsidRDefault="007B715F" w:rsidP="007B7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0CB71FEA" w14:textId="2B35C1BD" w:rsidR="007B715F" w:rsidRPr="00392179" w:rsidRDefault="007B715F" w:rsidP="007B7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392179">
        <w:rPr>
          <w:rFonts w:cstheme="minorHAnsi"/>
          <w:b/>
          <w:bCs/>
          <w:color w:val="000000"/>
        </w:rPr>
        <w:t xml:space="preserve">Q7.  </w:t>
      </w:r>
      <w:r w:rsidRPr="00392179">
        <w:rPr>
          <w:rFonts w:cstheme="minorHAnsi"/>
          <w:color w:val="000000"/>
        </w:rPr>
        <w:t xml:space="preserve">If you were an astronomer here in Swansea who needed to tell a colleague at Kitt Peak (in Arizona) about a sky object, which coordinate system would you use to communicate its location and why? Refer to your findings from the table above in your answer. </w:t>
      </w:r>
    </w:p>
    <w:p w14:paraId="685000F6" w14:textId="77777777" w:rsidR="007B715F" w:rsidRPr="00392179" w:rsidRDefault="007B715F" w:rsidP="007B7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rPr>
      </w:pPr>
    </w:p>
    <w:p w14:paraId="189B0883" w14:textId="77777777" w:rsidR="00541D6F" w:rsidRDefault="00541D6F" w:rsidP="00541D6F">
      <w:pPr>
        <w:rPr>
          <w:b/>
          <w:bCs/>
          <w:u w:val="single"/>
        </w:rPr>
      </w:pPr>
    </w:p>
    <w:p w14:paraId="04C21C2D" w14:textId="77777777" w:rsidR="00541D6F" w:rsidRDefault="00541D6F" w:rsidP="00541D6F">
      <w:pPr>
        <w:rPr>
          <w:b/>
          <w:bCs/>
          <w:u w:val="single"/>
        </w:rPr>
      </w:pPr>
    </w:p>
    <w:p w14:paraId="407017D8" w14:textId="77777777" w:rsidR="00541D6F" w:rsidRDefault="00541D6F" w:rsidP="00541D6F">
      <w:pPr>
        <w:rPr>
          <w:b/>
          <w:bCs/>
          <w:u w:val="single"/>
        </w:rPr>
      </w:pPr>
    </w:p>
    <w:p w14:paraId="34C738DF" w14:textId="77777777" w:rsidR="00541D6F" w:rsidRDefault="00541D6F" w:rsidP="00541D6F">
      <w:pPr>
        <w:rPr>
          <w:b/>
          <w:bCs/>
          <w:u w:val="single"/>
        </w:rPr>
      </w:pPr>
    </w:p>
    <w:p w14:paraId="21CC576D" w14:textId="77777777" w:rsidR="00541D6F" w:rsidRDefault="00541D6F" w:rsidP="00541D6F">
      <w:pPr>
        <w:rPr>
          <w:b/>
          <w:bCs/>
          <w:u w:val="single"/>
        </w:rPr>
      </w:pPr>
    </w:p>
    <w:p w14:paraId="100F98CA" w14:textId="59DD81E0" w:rsidR="00541D6F" w:rsidRPr="000B61B7" w:rsidRDefault="00541D6F" w:rsidP="00541D6F">
      <w:pPr>
        <w:rPr>
          <w:b/>
          <w:bCs/>
          <w:u w:val="single"/>
        </w:rPr>
      </w:pPr>
      <w:r w:rsidRPr="000B61B7">
        <w:rPr>
          <w:b/>
          <w:bCs/>
          <w:u w:val="single"/>
        </w:rPr>
        <w:lastRenderedPageBreak/>
        <w:t>Part B – Investigating sunrise and sunset</w:t>
      </w:r>
    </w:p>
    <w:p w14:paraId="41653235" w14:textId="77777777" w:rsidR="00541D6F" w:rsidRDefault="00541D6F" w:rsidP="00541D6F"/>
    <w:p w14:paraId="6243F744" w14:textId="77777777" w:rsidR="00541D6F" w:rsidRDefault="00541D6F" w:rsidP="00541D6F">
      <w:pPr>
        <w:rPr>
          <w:rFonts w:ascii="Arial" w:hAnsi="Arial" w:cs="Arial"/>
          <w:color w:val="000000"/>
        </w:rPr>
      </w:pPr>
      <w:r>
        <w:rPr>
          <w:rFonts w:ascii="Arial" w:hAnsi="Arial" w:cs="Arial"/>
          <w:color w:val="000000"/>
        </w:rPr>
        <w:t xml:space="preserve">We all know that the Sun rises in the east and sets in the west, right? In this part of the assignment we will examine the position and time of the rising and setting Sun over the course of the year and see how true that is. </w:t>
      </w:r>
    </w:p>
    <w:p w14:paraId="6471C7A3" w14:textId="77777777" w:rsidR="00541D6F" w:rsidRDefault="00541D6F" w:rsidP="00541D6F">
      <w:pPr>
        <w:rPr>
          <w:rFonts w:ascii="Arial" w:hAnsi="Arial" w:cs="Arial"/>
          <w:color w:val="000000"/>
        </w:rPr>
      </w:pPr>
    </w:p>
    <w:p w14:paraId="7C04B38B" w14:textId="77777777" w:rsidR="00541D6F" w:rsidRDefault="00541D6F" w:rsidP="00541D6F">
      <w:pPr>
        <w:rPr>
          <w:rFonts w:ascii="Arial" w:hAnsi="Arial" w:cs="Arial"/>
          <w:b/>
          <w:bCs/>
          <w:color w:val="000000"/>
        </w:rPr>
      </w:pPr>
      <w:r>
        <w:rPr>
          <w:rFonts w:ascii="Arial" w:hAnsi="Arial" w:cs="Arial"/>
          <w:b/>
          <w:bCs/>
          <w:color w:val="000000"/>
        </w:rPr>
        <w:t>Procedure:</w:t>
      </w:r>
    </w:p>
    <w:p w14:paraId="5B68DAF3" w14:textId="77777777" w:rsidR="00541D6F" w:rsidRDefault="00541D6F" w:rsidP="00541D6F">
      <w:pPr>
        <w:rPr>
          <w:rFonts w:ascii="Arial" w:hAnsi="Arial" w:cs="Arial"/>
          <w:b/>
          <w:bCs/>
          <w:color w:val="000000"/>
        </w:rPr>
      </w:pPr>
    </w:p>
    <w:p w14:paraId="60A47511" w14:textId="77777777" w:rsidR="00541D6F" w:rsidRDefault="00541D6F" w:rsidP="00541D6F">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007B715F">
        <w:rPr>
          <w:rFonts w:ascii="Arial" w:hAnsi="Arial" w:cs="Arial"/>
          <w:b/>
          <w:bCs/>
          <w:color w:val="000000"/>
        </w:rPr>
        <w:t>Launch Stellarium and set your location to Swansea and the time zone to UTC.</w:t>
      </w:r>
    </w:p>
    <w:p w14:paraId="202BF062" w14:textId="77777777" w:rsidR="00541D6F" w:rsidRPr="007B715F" w:rsidRDefault="00541D6F" w:rsidP="00541D6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14:paraId="50B1A5F5" w14:textId="77777777" w:rsidR="00541D6F" w:rsidRDefault="00541D6F" w:rsidP="00541D6F">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B715F">
        <w:rPr>
          <w:rFonts w:ascii="Arial" w:hAnsi="Arial" w:cs="Arial"/>
          <w:color w:val="000000"/>
        </w:rPr>
        <w:t xml:space="preserve">Fill out the blanks in Table </w:t>
      </w:r>
      <w:r>
        <w:rPr>
          <w:rFonts w:ascii="Arial" w:hAnsi="Arial" w:cs="Arial"/>
          <w:color w:val="000000"/>
        </w:rPr>
        <w:t>2</w:t>
      </w:r>
      <w:r w:rsidRPr="007B715F">
        <w:rPr>
          <w:rFonts w:ascii="Arial" w:hAnsi="Arial" w:cs="Arial"/>
          <w:color w:val="000000"/>
        </w:rPr>
        <w:t xml:space="preserve"> with your results from questions </w:t>
      </w:r>
      <w:r>
        <w:rPr>
          <w:rFonts w:ascii="Arial" w:hAnsi="Arial" w:cs="Arial"/>
          <w:color w:val="000000"/>
        </w:rPr>
        <w:t xml:space="preserve">Q1 to Q3. </w:t>
      </w:r>
      <w:r w:rsidRPr="007B715F">
        <w:rPr>
          <w:rFonts w:ascii="Arial" w:hAnsi="Arial" w:cs="Arial"/>
          <w:color w:val="000000"/>
        </w:rPr>
        <w:t xml:space="preserve"> </w:t>
      </w:r>
    </w:p>
    <w:p w14:paraId="4A389759" w14:textId="77777777" w:rsidR="00541D6F" w:rsidRPr="003D0496" w:rsidRDefault="00541D6F" w:rsidP="00541D6F">
      <w:pPr>
        <w:pStyle w:val="ListParagraph"/>
        <w:rPr>
          <w:rFonts w:ascii="Arial" w:hAnsi="Arial" w:cs="Arial"/>
          <w:color w:val="000000"/>
        </w:rPr>
      </w:pPr>
    </w:p>
    <w:tbl>
      <w:tblPr>
        <w:tblW w:w="0" w:type="auto"/>
        <w:jc w:val="center"/>
        <w:tblCellMar>
          <w:left w:w="0" w:type="dxa"/>
          <w:right w:w="0" w:type="dxa"/>
        </w:tblCellMar>
        <w:tblLook w:val="04A0" w:firstRow="1" w:lastRow="0" w:firstColumn="1" w:lastColumn="0" w:noHBand="0" w:noVBand="1"/>
      </w:tblPr>
      <w:tblGrid>
        <w:gridCol w:w="1665"/>
        <w:gridCol w:w="1680"/>
        <w:gridCol w:w="1665"/>
        <w:gridCol w:w="1737"/>
      </w:tblGrid>
      <w:tr w:rsidR="00541D6F" w:rsidRPr="003D0496" w14:paraId="567BCC1F" w14:textId="77777777" w:rsidTr="00FF58D7">
        <w:trPr>
          <w:trHeight w:val="210"/>
          <w:jc w:val="center"/>
        </w:trPr>
        <w:tc>
          <w:tcPr>
            <w:tcW w:w="166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8130805" w14:textId="77777777" w:rsidR="00541D6F" w:rsidRPr="003D0496" w:rsidRDefault="00541D6F" w:rsidP="00FF58D7">
            <w:pPr>
              <w:jc w:val="center"/>
              <w:rPr>
                <w:rFonts w:eastAsia="Times New Roman" w:cstheme="minorHAnsi"/>
                <w:lang w:eastAsia="en-GB"/>
              </w:rPr>
            </w:pPr>
            <w:r w:rsidRPr="003D0496">
              <w:rPr>
                <w:rFonts w:eastAsia="Times New Roman" w:cstheme="minorHAnsi"/>
                <w:b/>
                <w:bCs/>
                <w:color w:val="000000"/>
                <w:lang w:eastAsia="en-GB"/>
              </w:rPr>
              <w:t>Date</w:t>
            </w:r>
          </w:p>
        </w:tc>
        <w:tc>
          <w:tcPr>
            <w:tcW w:w="16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D27AE17" w14:textId="77777777" w:rsidR="00541D6F" w:rsidRPr="003D0496" w:rsidRDefault="00541D6F" w:rsidP="00FF58D7">
            <w:pPr>
              <w:jc w:val="center"/>
              <w:rPr>
                <w:rFonts w:eastAsia="Times New Roman" w:cstheme="minorHAnsi"/>
                <w:lang w:eastAsia="en-GB"/>
              </w:rPr>
            </w:pPr>
            <w:r w:rsidRPr="003D0496">
              <w:rPr>
                <w:rFonts w:eastAsia="Times New Roman" w:cstheme="minorHAnsi"/>
                <w:b/>
                <w:bCs/>
                <w:color w:val="000000"/>
                <w:lang w:eastAsia="en-GB"/>
              </w:rPr>
              <w:t>Time</w:t>
            </w:r>
            <w:r>
              <w:rPr>
                <w:rFonts w:eastAsia="Times New Roman" w:cstheme="minorHAnsi"/>
                <w:b/>
                <w:bCs/>
                <w:color w:val="000000"/>
                <w:lang w:eastAsia="en-GB"/>
              </w:rPr>
              <w:t xml:space="preserve"> (UT)</w:t>
            </w:r>
          </w:p>
        </w:tc>
        <w:tc>
          <w:tcPr>
            <w:tcW w:w="166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64E6F03" w14:textId="77777777" w:rsidR="00541D6F" w:rsidRPr="003D0496" w:rsidRDefault="00541D6F" w:rsidP="00FF58D7">
            <w:pPr>
              <w:jc w:val="center"/>
              <w:rPr>
                <w:rFonts w:eastAsia="Times New Roman" w:cstheme="minorHAnsi"/>
                <w:b/>
                <w:bCs/>
                <w:color w:val="000000"/>
                <w:lang w:eastAsia="en-GB"/>
              </w:rPr>
            </w:pPr>
            <w:r w:rsidRPr="003D0496">
              <w:rPr>
                <w:rFonts w:eastAsia="Times New Roman" w:cstheme="minorHAnsi"/>
                <w:b/>
                <w:bCs/>
                <w:color w:val="000000"/>
                <w:lang w:eastAsia="en-GB"/>
              </w:rPr>
              <w:t>Az</w:t>
            </w:r>
            <w:r>
              <w:rPr>
                <w:rFonts w:eastAsia="Times New Roman" w:cstheme="minorHAnsi"/>
                <w:b/>
                <w:bCs/>
                <w:color w:val="000000"/>
                <w:lang w:eastAsia="en-GB"/>
              </w:rPr>
              <w:t xml:space="preserve"> (</w:t>
            </w:r>
            <w:r>
              <w:rPr>
                <w:rFonts w:ascii="Calibri" w:eastAsia="Times New Roman" w:hAnsi="Calibri" w:cs="Calibri"/>
                <w:b/>
                <w:bCs/>
                <w:color w:val="000000"/>
                <w:lang w:eastAsia="en-GB"/>
              </w:rPr>
              <w:t>°</w:t>
            </w:r>
            <w:r>
              <w:rPr>
                <w:rFonts w:eastAsia="Times New Roman" w:cstheme="minorHAnsi"/>
                <w:b/>
                <w:bCs/>
                <w:color w:val="000000"/>
                <w:lang w:eastAsia="en-GB"/>
              </w:rPr>
              <w:t>)</w:t>
            </w:r>
          </w:p>
        </w:tc>
        <w:tc>
          <w:tcPr>
            <w:tcW w:w="166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A05AAF1" w14:textId="77777777" w:rsidR="00541D6F" w:rsidRPr="003D0496" w:rsidRDefault="00541D6F" w:rsidP="00FF58D7">
            <w:pPr>
              <w:rPr>
                <w:rFonts w:eastAsia="Times New Roman" w:cstheme="minorHAnsi"/>
                <w:lang w:eastAsia="en-GB"/>
              </w:rPr>
            </w:pPr>
            <w:r w:rsidRPr="003D0496">
              <w:rPr>
                <w:rFonts w:eastAsia="Times New Roman" w:cstheme="minorHAnsi"/>
                <w:b/>
                <w:bCs/>
                <w:color w:val="000000"/>
                <w:lang w:eastAsia="en-GB"/>
              </w:rPr>
              <w:t>Sunrise/Sunset?</w:t>
            </w:r>
          </w:p>
        </w:tc>
      </w:tr>
      <w:tr w:rsidR="00541D6F" w:rsidRPr="003D0496" w14:paraId="63E15D31" w14:textId="77777777" w:rsidTr="00FF58D7">
        <w:trPr>
          <w:trHeight w:val="195"/>
          <w:jc w:val="center"/>
        </w:trPr>
        <w:tc>
          <w:tcPr>
            <w:tcW w:w="16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52A2AB" w14:textId="632DECC0"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20/3/2</w:t>
            </w:r>
            <w:r>
              <w:rPr>
                <w:rFonts w:eastAsia="Times New Roman" w:cstheme="minorHAnsi"/>
                <w:b/>
                <w:bCs/>
                <w:color w:val="000000"/>
                <w:lang w:eastAsia="en-GB"/>
              </w:rPr>
              <w:t>2</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37590F" w14:textId="77777777" w:rsidR="00541D6F" w:rsidRPr="003D0496" w:rsidRDefault="00541D6F" w:rsidP="00FF58D7">
            <w:pPr>
              <w:rPr>
                <w:rFonts w:eastAsia="Times New Roman" w:cstheme="minorHAnsi"/>
                <w:lang w:eastAsia="en-GB"/>
              </w:rPr>
            </w:pPr>
          </w:p>
        </w:tc>
        <w:tc>
          <w:tcPr>
            <w:tcW w:w="16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604D3E" w14:textId="77777777" w:rsidR="00541D6F" w:rsidRPr="003D0496" w:rsidRDefault="00541D6F" w:rsidP="00FF58D7">
            <w:pPr>
              <w:rPr>
                <w:rFonts w:eastAsia="Times New Roman" w:cstheme="minorHAnsi"/>
                <w:lang w:eastAsia="en-GB"/>
              </w:rPr>
            </w:pPr>
          </w:p>
        </w:tc>
        <w:tc>
          <w:tcPr>
            <w:tcW w:w="16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803797" w14:textId="77777777"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Sunrise</w:t>
            </w:r>
          </w:p>
        </w:tc>
      </w:tr>
      <w:tr w:rsidR="00541D6F" w:rsidRPr="003D0496" w14:paraId="1DE12C64" w14:textId="77777777" w:rsidTr="00FF58D7">
        <w:trPr>
          <w:trHeight w:val="210"/>
          <w:jc w:val="center"/>
        </w:trPr>
        <w:tc>
          <w:tcPr>
            <w:tcW w:w="1665" w:type="dxa"/>
            <w:tcBorders>
              <w:top w:val="single" w:sz="6" w:space="0" w:color="000000"/>
              <w:left w:val="single" w:sz="6" w:space="0" w:color="000000"/>
              <w:bottom w:val="single" w:sz="24" w:space="0" w:color="000000"/>
              <w:right w:val="single" w:sz="6" w:space="0" w:color="000000"/>
            </w:tcBorders>
            <w:shd w:val="clear" w:color="auto" w:fill="F2F2F2"/>
            <w:tcMar>
              <w:top w:w="60" w:type="dxa"/>
              <w:left w:w="60" w:type="dxa"/>
              <w:bottom w:w="60" w:type="dxa"/>
              <w:right w:w="60" w:type="dxa"/>
            </w:tcMar>
            <w:hideMark/>
          </w:tcPr>
          <w:p w14:paraId="57C109A0" w14:textId="04F4F5B1"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20/3/2</w:t>
            </w:r>
            <w:r>
              <w:rPr>
                <w:rFonts w:eastAsia="Times New Roman" w:cstheme="minorHAnsi"/>
                <w:b/>
                <w:bCs/>
                <w:color w:val="000000"/>
                <w:lang w:eastAsia="en-GB"/>
              </w:rPr>
              <w:t>2</w:t>
            </w:r>
          </w:p>
        </w:tc>
        <w:tc>
          <w:tcPr>
            <w:tcW w:w="1680" w:type="dxa"/>
            <w:tcBorders>
              <w:top w:val="single" w:sz="6" w:space="0" w:color="000000"/>
              <w:left w:val="single" w:sz="6" w:space="0" w:color="000000"/>
              <w:bottom w:val="single" w:sz="24" w:space="0" w:color="000000"/>
              <w:right w:val="single" w:sz="6" w:space="0" w:color="000000"/>
            </w:tcBorders>
            <w:shd w:val="clear" w:color="auto" w:fill="F2F2F2"/>
            <w:tcMar>
              <w:top w:w="60" w:type="dxa"/>
              <w:left w:w="60" w:type="dxa"/>
              <w:bottom w:w="60" w:type="dxa"/>
              <w:right w:w="60" w:type="dxa"/>
            </w:tcMar>
          </w:tcPr>
          <w:p w14:paraId="239B1D63" w14:textId="77777777" w:rsidR="00541D6F" w:rsidRPr="003D0496" w:rsidRDefault="00541D6F" w:rsidP="00FF58D7">
            <w:pPr>
              <w:rPr>
                <w:rFonts w:eastAsia="Times New Roman" w:cstheme="minorHAnsi"/>
                <w:lang w:eastAsia="en-GB"/>
              </w:rPr>
            </w:pPr>
          </w:p>
        </w:tc>
        <w:tc>
          <w:tcPr>
            <w:tcW w:w="1665" w:type="dxa"/>
            <w:tcBorders>
              <w:top w:val="single" w:sz="6" w:space="0" w:color="000000"/>
              <w:left w:val="single" w:sz="6" w:space="0" w:color="000000"/>
              <w:bottom w:val="single" w:sz="24" w:space="0" w:color="000000"/>
              <w:right w:val="single" w:sz="6" w:space="0" w:color="000000"/>
            </w:tcBorders>
            <w:shd w:val="clear" w:color="auto" w:fill="F2F2F2"/>
            <w:tcMar>
              <w:top w:w="60" w:type="dxa"/>
              <w:left w:w="60" w:type="dxa"/>
              <w:bottom w:w="60" w:type="dxa"/>
              <w:right w:w="60" w:type="dxa"/>
            </w:tcMar>
          </w:tcPr>
          <w:p w14:paraId="10C325C6" w14:textId="77777777" w:rsidR="00541D6F" w:rsidRPr="003D0496" w:rsidRDefault="00541D6F" w:rsidP="00FF58D7">
            <w:pPr>
              <w:rPr>
                <w:rFonts w:eastAsia="Times New Roman" w:cstheme="minorHAnsi"/>
                <w:lang w:eastAsia="en-GB"/>
              </w:rPr>
            </w:pPr>
          </w:p>
        </w:tc>
        <w:tc>
          <w:tcPr>
            <w:tcW w:w="1665" w:type="dxa"/>
            <w:tcBorders>
              <w:top w:val="single" w:sz="6" w:space="0" w:color="000000"/>
              <w:left w:val="single" w:sz="6" w:space="0" w:color="000000"/>
              <w:bottom w:val="single" w:sz="24" w:space="0" w:color="000000"/>
              <w:right w:val="single" w:sz="6" w:space="0" w:color="000000"/>
            </w:tcBorders>
            <w:shd w:val="clear" w:color="auto" w:fill="F2F2F2"/>
            <w:tcMar>
              <w:top w:w="60" w:type="dxa"/>
              <w:left w:w="60" w:type="dxa"/>
              <w:bottom w:w="60" w:type="dxa"/>
              <w:right w:w="60" w:type="dxa"/>
            </w:tcMar>
            <w:hideMark/>
          </w:tcPr>
          <w:p w14:paraId="298CE95C" w14:textId="77777777"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Sunset</w:t>
            </w:r>
          </w:p>
        </w:tc>
      </w:tr>
      <w:tr w:rsidR="00541D6F" w:rsidRPr="003D0496" w14:paraId="63EDD5D6" w14:textId="77777777" w:rsidTr="00FF58D7">
        <w:trPr>
          <w:trHeight w:val="210"/>
          <w:jc w:val="center"/>
        </w:trPr>
        <w:tc>
          <w:tcPr>
            <w:tcW w:w="1665" w:type="dxa"/>
            <w:tcBorders>
              <w:top w:val="single" w:sz="24"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70B41E" w14:textId="50A31228"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21/6/2</w:t>
            </w:r>
            <w:r>
              <w:rPr>
                <w:rFonts w:eastAsia="Times New Roman" w:cstheme="minorHAnsi"/>
                <w:b/>
                <w:bCs/>
                <w:color w:val="000000"/>
                <w:lang w:eastAsia="en-GB"/>
              </w:rPr>
              <w:t>2</w:t>
            </w:r>
          </w:p>
        </w:tc>
        <w:tc>
          <w:tcPr>
            <w:tcW w:w="1680" w:type="dxa"/>
            <w:tcBorders>
              <w:top w:val="single" w:sz="24"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BAE128" w14:textId="77777777" w:rsidR="00541D6F" w:rsidRPr="003D0496" w:rsidRDefault="00541D6F" w:rsidP="00FF58D7">
            <w:pPr>
              <w:rPr>
                <w:rFonts w:eastAsia="Times New Roman" w:cstheme="minorHAnsi"/>
                <w:lang w:eastAsia="en-GB"/>
              </w:rPr>
            </w:pPr>
          </w:p>
        </w:tc>
        <w:tc>
          <w:tcPr>
            <w:tcW w:w="1665" w:type="dxa"/>
            <w:tcBorders>
              <w:top w:val="single" w:sz="24"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5C717B" w14:textId="77777777" w:rsidR="00541D6F" w:rsidRPr="003D0496" w:rsidRDefault="00541D6F" w:rsidP="00FF58D7">
            <w:pPr>
              <w:rPr>
                <w:rFonts w:eastAsia="Times New Roman" w:cstheme="minorHAnsi"/>
                <w:lang w:eastAsia="en-GB"/>
              </w:rPr>
            </w:pPr>
          </w:p>
        </w:tc>
        <w:tc>
          <w:tcPr>
            <w:tcW w:w="1665" w:type="dxa"/>
            <w:tcBorders>
              <w:top w:val="single" w:sz="24"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7A4D21" w14:textId="77777777"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Sunrise</w:t>
            </w:r>
          </w:p>
        </w:tc>
      </w:tr>
      <w:tr w:rsidR="00541D6F" w:rsidRPr="003D0496" w14:paraId="590DDFC5" w14:textId="77777777" w:rsidTr="00FF58D7">
        <w:trPr>
          <w:trHeight w:val="210"/>
          <w:jc w:val="center"/>
        </w:trPr>
        <w:tc>
          <w:tcPr>
            <w:tcW w:w="1665" w:type="dxa"/>
            <w:tcBorders>
              <w:top w:val="single" w:sz="6" w:space="0" w:color="000000"/>
              <w:left w:val="single" w:sz="6" w:space="0" w:color="000000"/>
              <w:bottom w:val="single" w:sz="24" w:space="0" w:color="000000"/>
              <w:right w:val="single" w:sz="6" w:space="0" w:color="000000"/>
            </w:tcBorders>
            <w:shd w:val="clear" w:color="auto" w:fill="F2F2F2"/>
            <w:tcMar>
              <w:top w:w="60" w:type="dxa"/>
              <w:left w:w="60" w:type="dxa"/>
              <w:bottom w:w="60" w:type="dxa"/>
              <w:right w:w="60" w:type="dxa"/>
            </w:tcMar>
            <w:hideMark/>
          </w:tcPr>
          <w:p w14:paraId="36314D7B" w14:textId="61AC8D48"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21/6/2</w:t>
            </w:r>
            <w:r>
              <w:rPr>
                <w:rFonts w:eastAsia="Times New Roman" w:cstheme="minorHAnsi"/>
                <w:b/>
                <w:bCs/>
                <w:color w:val="000000"/>
                <w:lang w:eastAsia="en-GB"/>
              </w:rPr>
              <w:t>2</w:t>
            </w:r>
          </w:p>
        </w:tc>
        <w:tc>
          <w:tcPr>
            <w:tcW w:w="1680" w:type="dxa"/>
            <w:tcBorders>
              <w:top w:val="single" w:sz="6" w:space="0" w:color="000000"/>
              <w:left w:val="single" w:sz="6" w:space="0" w:color="000000"/>
              <w:bottom w:val="single" w:sz="24" w:space="0" w:color="000000"/>
              <w:right w:val="single" w:sz="6" w:space="0" w:color="000000"/>
            </w:tcBorders>
            <w:shd w:val="clear" w:color="auto" w:fill="F2F2F2"/>
            <w:tcMar>
              <w:top w:w="60" w:type="dxa"/>
              <w:left w:w="60" w:type="dxa"/>
              <w:bottom w:w="60" w:type="dxa"/>
              <w:right w:w="60" w:type="dxa"/>
            </w:tcMar>
          </w:tcPr>
          <w:p w14:paraId="1C764040" w14:textId="77777777" w:rsidR="00541D6F" w:rsidRPr="003D0496" w:rsidRDefault="00541D6F" w:rsidP="00FF58D7">
            <w:pPr>
              <w:rPr>
                <w:rFonts w:eastAsia="Times New Roman" w:cstheme="minorHAnsi"/>
                <w:lang w:eastAsia="en-GB"/>
              </w:rPr>
            </w:pPr>
          </w:p>
        </w:tc>
        <w:tc>
          <w:tcPr>
            <w:tcW w:w="1665" w:type="dxa"/>
            <w:tcBorders>
              <w:top w:val="single" w:sz="6" w:space="0" w:color="000000"/>
              <w:left w:val="single" w:sz="6" w:space="0" w:color="000000"/>
              <w:bottom w:val="single" w:sz="24" w:space="0" w:color="000000"/>
              <w:right w:val="single" w:sz="6" w:space="0" w:color="000000"/>
            </w:tcBorders>
            <w:shd w:val="clear" w:color="auto" w:fill="F2F2F2"/>
            <w:tcMar>
              <w:top w:w="60" w:type="dxa"/>
              <w:left w:w="60" w:type="dxa"/>
              <w:bottom w:w="60" w:type="dxa"/>
              <w:right w:w="60" w:type="dxa"/>
            </w:tcMar>
          </w:tcPr>
          <w:p w14:paraId="7F8BA58C" w14:textId="77777777" w:rsidR="00541D6F" w:rsidRPr="003D0496" w:rsidRDefault="00541D6F" w:rsidP="00FF58D7">
            <w:pPr>
              <w:rPr>
                <w:rFonts w:eastAsia="Times New Roman" w:cstheme="minorHAnsi"/>
                <w:lang w:eastAsia="en-GB"/>
              </w:rPr>
            </w:pPr>
          </w:p>
        </w:tc>
        <w:tc>
          <w:tcPr>
            <w:tcW w:w="1665" w:type="dxa"/>
            <w:tcBorders>
              <w:top w:val="single" w:sz="6" w:space="0" w:color="000000"/>
              <w:left w:val="single" w:sz="6" w:space="0" w:color="000000"/>
              <w:bottom w:val="single" w:sz="24" w:space="0" w:color="000000"/>
              <w:right w:val="single" w:sz="6" w:space="0" w:color="000000"/>
            </w:tcBorders>
            <w:shd w:val="clear" w:color="auto" w:fill="F2F2F2"/>
            <w:tcMar>
              <w:top w:w="60" w:type="dxa"/>
              <w:left w:w="60" w:type="dxa"/>
              <w:bottom w:w="60" w:type="dxa"/>
              <w:right w:w="60" w:type="dxa"/>
            </w:tcMar>
            <w:hideMark/>
          </w:tcPr>
          <w:p w14:paraId="2B5AE4F2" w14:textId="77777777"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Sunset</w:t>
            </w:r>
          </w:p>
        </w:tc>
      </w:tr>
      <w:tr w:rsidR="00541D6F" w:rsidRPr="003D0496" w14:paraId="7F1DC722" w14:textId="77777777" w:rsidTr="00FF58D7">
        <w:trPr>
          <w:trHeight w:val="195"/>
          <w:jc w:val="center"/>
        </w:trPr>
        <w:tc>
          <w:tcPr>
            <w:tcW w:w="1665" w:type="dxa"/>
            <w:tcBorders>
              <w:top w:val="single" w:sz="24"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4E69D4" w14:textId="2EDC32B9"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2</w:t>
            </w:r>
            <w:r w:rsidR="006F348F">
              <w:rPr>
                <w:rFonts w:eastAsia="Times New Roman" w:cstheme="minorHAnsi"/>
                <w:b/>
                <w:bCs/>
                <w:color w:val="000000"/>
                <w:lang w:eastAsia="en-GB"/>
              </w:rPr>
              <w:t>3</w:t>
            </w:r>
            <w:r w:rsidRPr="003D0496">
              <w:rPr>
                <w:rFonts w:eastAsia="Times New Roman" w:cstheme="minorHAnsi"/>
                <w:b/>
                <w:bCs/>
                <w:color w:val="000000"/>
                <w:lang w:eastAsia="en-GB"/>
              </w:rPr>
              <w:t>/9/2</w:t>
            </w:r>
            <w:r>
              <w:rPr>
                <w:rFonts w:eastAsia="Times New Roman" w:cstheme="minorHAnsi"/>
                <w:b/>
                <w:bCs/>
                <w:color w:val="000000"/>
                <w:lang w:eastAsia="en-GB"/>
              </w:rPr>
              <w:t>2</w:t>
            </w:r>
          </w:p>
        </w:tc>
        <w:tc>
          <w:tcPr>
            <w:tcW w:w="1680" w:type="dxa"/>
            <w:tcBorders>
              <w:top w:val="single" w:sz="24"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3E94A6" w14:textId="77777777" w:rsidR="00541D6F" w:rsidRPr="003D0496" w:rsidRDefault="00541D6F" w:rsidP="00FF58D7">
            <w:pPr>
              <w:rPr>
                <w:rFonts w:eastAsia="Times New Roman" w:cstheme="minorHAnsi"/>
                <w:lang w:eastAsia="en-GB"/>
              </w:rPr>
            </w:pPr>
          </w:p>
        </w:tc>
        <w:tc>
          <w:tcPr>
            <w:tcW w:w="1665" w:type="dxa"/>
            <w:tcBorders>
              <w:top w:val="single" w:sz="24"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D98BB5" w14:textId="77777777" w:rsidR="00541D6F" w:rsidRPr="003D0496" w:rsidRDefault="00541D6F" w:rsidP="00FF58D7">
            <w:pPr>
              <w:rPr>
                <w:rFonts w:eastAsia="Times New Roman" w:cstheme="minorHAnsi"/>
                <w:lang w:eastAsia="en-GB"/>
              </w:rPr>
            </w:pPr>
          </w:p>
        </w:tc>
        <w:tc>
          <w:tcPr>
            <w:tcW w:w="1665" w:type="dxa"/>
            <w:tcBorders>
              <w:top w:val="single" w:sz="24"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D16BB4" w14:textId="77777777"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Sunrise</w:t>
            </w:r>
          </w:p>
        </w:tc>
      </w:tr>
      <w:tr w:rsidR="00541D6F" w:rsidRPr="003D0496" w14:paraId="71D83376" w14:textId="77777777" w:rsidTr="00FF58D7">
        <w:trPr>
          <w:trHeight w:val="210"/>
          <w:jc w:val="center"/>
        </w:trPr>
        <w:tc>
          <w:tcPr>
            <w:tcW w:w="1665" w:type="dxa"/>
            <w:tcBorders>
              <w:top w:val="single" w:sz="6" w:space="0" w:color="000000"/>
              <w:left w:val="single" w:sz="6" w:space="0" w:color="000000"/>
              <w:bottom w:val="single" w:sz="24" w:space="0" w:color="000000"/>
              <w:right w:val="single" w:sz="6" w:space="0" w:color="000000"/>
            </w:tcBorders>
            <w:shd w:val="clear" w:color="auto" w:fill="F2F2F2"/>
            <w:tcMar>
              <w:top w:w="60" w:type="dxa"/>
              <w:left w:w="60" w:type="dxa"/>
              <w:bottom w:w="60" w:type="dxa"/>
              <w:right w:w="60" w:type="dxa"/>
            </w:tcMar>
            <w:hideMark/>
          </w:tcPr>
          <w:p w14:paraId="346D4F2D" w14:textId="28AA8430"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2</w:t>
            </w:r>
            <w:r w:rsidR="006F348F">
              <w:rPr>
                <w:rFonts w:eastAsia="Times New Roman" w:cstheme="minorHAnsi"/>
                <w:b/>
                <w:bCs/>
                <w:color w:val="000000"/>
                <w:lang w:eastAsia="en-GB"/>
              </w:rPr>
              <w:t>3</w:t>
            </w:r>
            <w:r w:rsidRPr="003D0496">
              <w:rPr>
                <w:rFonts w:eastAsia="Times New Roman" w:cstheme="minorHAnsi"/>
                <w:b/>
                <w:bCs/>
                <w:color w:val="000000"/>
                <w:lang w:eastAsia="en-GB"/>
              </w:rPr>
              <w:t>/9/2</w:t>
            </w:r>
            <w:r>
              <w:rPr>
                <w:rFonts w:eastAsia="Times New Roman" w:cstheme="minorHAnsi"/>
                <w:b/>
                <w:bCs/>
                <w:color w:val="000000"/>
                <w:lang w:eastAsia="en-GB"/>
              </w:rPr>
              <w:t>2</w:t>
            </w:r>
          </w:p>
        </w:tc>
        <w:tc>
          <w:tcPr>
            <w:tcW w:w="1680" w:type="dxa"/>
            <w:tcBorders>
              <w:top w:val="single" w:sz="6" w:space="0" w:color="000000"/>
              <w:left w:val="single" w:sz="6" w:space="0" w:color="000000"/>
              <w:bottom w:val="single" w:sz="24" w:space="0" w:color="000000"/>
              <w:right w:val="single" w:sz="6" w:space="0" w:color="000000"/>
            </w:tcBorders>
            <w:shd w:val="clear" w:color="auto" w:fill="F2F2F2"/>
            <w:tcMar>
              <w:top w:w="60" w:type="dxa"/>
              <w:left w:w="60" w:type="dxa"/>
              <w:bottom w:w="60" w:type="dxa"/>
              <w:right w:w="60" w:type="dxa"/>
            </w:tcMar>
          </w:tcPr>
          <w:p w14:paraId="60833382" w14:textId="77777777" w:rsidR="00541D6F" w:rsidRPr="003D0496" w:rsidRDefault="00541D6F" w:rsidP="00FF58D7">
            <w:pPr>
              <w:rPr>
                <w:rFonts w:eastAsia="Times New Roman" w:cstheme="minorHAnsi"/>
                <w:lang w:eastAsia="en-GB"/>
              </w:rPr>
            </w:pPr>
          </w:p>
        </w:tc>
        <w:tc>
          <w:tcPr>
            <w:tcW w:w="1665" w:type="dxa"/>
            <w:tcBorders>
              <w:top w:val="single" w:sz="6" w:space="0" w:color="000000"/>
              <w:left w:val="single" w:sz="6" w:space="0" w:color="000000"/>
              <w:bottom w:val="single" w:sz="24" w:space="0" w:color="000000"/>
              <w:right w:val="single" w:sz="6" w:space="0" w:color="000000"/>
            </w:tcBorders>
            <w:shd w:val="clear" w:color="auto" w:fill="F2F2F2"/>
            <w:tcMar>
              <w:top w:w="60" w:type="dxa"/>
              <w:left w:w="60" w:type="dxa"/>
              <w:bottom w:w="60" w:type="dxa"/>
              <w:right w:w="60" w:type="dxa"/>
            </w:tcMar>
          </w:tcPr>
          <w:p w14:paraId="245BEAFA" w14:textId="77777777" w:rsidR="00541D6F" w:rsidRPr="003D0496" w:rsidRDefault="00541D6F" w:rsidP="00FF58D7">
            <w:pPr>
              <w:rPr>
                <w:rFonts w:eastAsia="Times New Roman" w:cstheme="minorHAnsi"/>
                <w:lang w:eastAsia="en-GB"/>
              </w:rPr>
            </w:pPr>
          </w:p>
        </w:tc>
        <w:tc>
          <w:tcPr>
            <w:tcW w:w="1665" w:type="dxa"/>
            <w:tcBorders>
              <w:top w:val="single" w:sz="6" w:space="0" w:color="000000"/>
              <w:left w:val="single" w:sz="6" w:space="0" w:color="000000"/>
              <w:bottom w:val="single" w:sz="24" w:space="0" w:color="000000"/>
              <w:right w:val="single" w:sz="6" w:space="0" w:color="000000"/>
            </w:tcBorders>
            <w:shd w:val="clear" w:color="auto" w:fill="F2F2F2"/>
            <w:tcMar>
              <w:top w:w="60" w:type="dxa"/>
              <w:left w:w="60" w:type="dxa"/>
              <w:bottom w:w="60" w:type="dxa"/>
              <w:right w:w="60" w:type="dxa"/>
            </w:tcMar>
            <w:hideMark/>
          </w:tcPr>
          <w:p w14:paraId="7552501C" w14:textId="77777777"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Sunset</w:t>
            </w:r>
          </w:p>
        </w:tc>
      </w:tr>
      <w:tr w:rsidR="00541D6F" w:rsidRPr="003D0496" w14:paraId="4C5E35B3" w14:textId="77777777" w:rsidTr="00FF58D7">
        <w:trPr>
          <w:trHeight w:val="210"/>
          <w:jc w:val="center"/>
        </w:trPr>
        <w:tc>
          <w:tcPr>
            <w:tcW w:w="1665" w:type="dxa"/>
            <w:tcBorders>
              <w:top w:val="single" w:sz="24"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3B2849" w14:textId="5641D005"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21/12/2</w:t>
            </w:r>
            <w:r>
              <w:rPr>
                <w:rFonts w:eastAsia="Times New Roman" w:cstheme="minorHAnsi"/>
                <w:b/>
                <w:bCs/>
                <w:color w:val="000000"/>
                <w:lang w:eastAsia="en-GB"/>
              </w:rPr>
              <w:t>2</w:t>
            </w:r>
          </w:p>
        </w:tc>
        <w:tc>
          <w:tcPr>
            <w:tcW w:w="1680" w:type="dxa"/>
            <w:tcBorders>
              <w:top w:val="single" w:sz="24"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853A16" w14:textId="77777777" w:rsidR="00541D6F" w:rsidRPr="003D0496" w:rsidRDefault="00541D6F" w:rsidP="00FF58D7">
            <w:pPr>
              <w:rPr>
                <w:rFonts w:eastAsia="Times New Roman" w:cstheme="minorHAnsi"/>
                <w:lang w:eastAsia="en-GB"/>
              </w:rPr>
            </w:pPr>
          </w:p>
        </w:tc>
        <w:tc>
          <w:tcPr>
            <w:tcW w:w="1665" w:type="dxa"/>
            <w:tcBorders>
              <w:top w:val="single" w:sz="24"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120EFF" w14:textId="77777777" w:rsidR="00541D6F" w:rsidRPr="003D0496" w:rsidRDefault="00541D6F" w:rsidP="00FF58D7">
            <w:pPr>
              <w:rPr>
                <w:rFonts w:eastAsia="Times New Roman" w:cstheme="minorHAnsi"/>
                <w:lang w:eastAsia="en-GB"/>
              </w:rPr>
            </w:pPr>
          </w:p>
        </w:tc>
        <w:tc>
          <w:tcPr>
            <w:tcW w:w="1665" w:type="dxa"/>
            <w:tcBorders>
              <w:top w:val="single" w:sz="24"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D61E88" w14:textId="77777777"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Sunrise</w:t>
            </w:r>
          </w:p>
        </w:tc>
      </w:tr>
      <w:tr w:rsidR="00541D6F" w:rsidRPr="003D0496" w14:paraId="7DCD39A8" w14:textId="77777777" w:rsidTr="00FF58D7">
        <w:trPr>
          <w:trHeight w:val="210"/>
          <w:jc w:val="center"/>
        </w:trPr>
        <w:tc>
          <w:tcPr>
            <w:tcW w:w="1665"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553EFC40" w14:textId="758CF23E"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21/12/2</w:t>
            </w:r>
            <w:r>
              <w:rPr>
                <w:rFonts w:eastAsia="Times New Roman" w:cstheme="minorHAnsi"/>
                <w:b/>
                <w:bCs/>
                <w:color w:val="000000"/>
                <w:lang w:eastAsia="en-GB"/>
              </w:rPr>
              <w:t>2</w:t>
            </w:r>
          </w:p>
        </w:tc>
        <w:tc>
          <w:tcPr>
            <w:tcW w:w="1680"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14:paraId="6C60167D" w14:textId="77777777" w:rsidR="00541D6F" w:rsidRPr="003D0496" w:rsidRDefault="00541D6F" w:rsidP="00FF58D7">
            <w:pPr>
              <w:rPr>
                <w:rFonts w:eastAsia="Times New Roman" w:cstheme="minorHAnsi"/>
                <w:lang w:eastAsia="en-GB"/>
              </w:rPr>
            </w:pPr>
          </w:p>
        </w:tc>
        <w:tc>
          <w:tcPr>
            <w:tcW w:w="1665"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14:paraId="3D4BA130" w14:textId="77777777" w:rsidR="00541D6F" w:rsidRPr="003D0496" w:rsidRDefault="00541D6F" w:rsidP="00FF58D7">
            <w:pPr>
              <w:rPr>
                <w:rFonts w:eastAsia="Times New Roman" w:cstheme="minorHAnsi"/>
                <w:lang w:eastAsia="en-GB"/>
              </w:rPr>
            </w:pPr>
          </w:p>
        </w:tc>
        <w:tc>
          <w:tcPr>
            <w:tcW w:w="1665"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197377F2" w14:textId="77777777" w:rsidR="00541D6F" w:rsidRPr="003D0496" w:rsidRDefault="00541D6F" w:rsidP="00FF58D7">
            <w:pPr>
              <w:jc w:val="center"/>
              <w:rPr>
                <w:rFonts w:eastAsia="Times New Roman" w:cstheme="minorHAnsi"/>
                <w:b/>
                <w:bCs/>
                <w:lang w:eastAsia="en-GB"/>
              </w:rPr>
            </w:pPr>
            <w:r w:rsidRPr="003D0496">
              <w:rPr>
                <w:rFonts w:eastAsia="Times New Roman" w:cstheme="minorHAnsi"/>
                <w:b/>
                <w:bCs/>
                <w:color w:val="000000"/>
                <w:lang w:eastAsia="en-GB"/>
              </w:rPr>
              <w:t>Sunset</w:t>
            </w:r>
          </w:p>
        </w:tc>
      </w:tr>
    </w:tbl>
    <w:p w14:paraId="4529CB75" w14:textId="77777777" w:rsidR="00541D6F" w:rsidRPr="003D0496"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6F6F10DB" w14:textId="77777777" w:rsidR="00541D6F" w:rsidRDefault="00541D6F" w:rsidP="00541D6F">
      <w:pPr>
        <w:jc w:val="center"/>
      </w:pPr>
      <w:r>
        <w:t>Table 2 – results of Stellarium investigation of sunrise/sunset</w:t>
      </w:r>
    </w:p>
    <w:p w14:paraId="12E69B18" w14:textId="77777777" w:rsidR="00541D6F" w:rsidRDefault="00541D6F" w:rsidP="00541D6F"/>
    <w:p w14:paraId="33D8B32C"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B5E7574" w14:textId="269D9742"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847CB">
        <w:rPr>
          <w:b/>
          <w:bCs/>
        </w:rPr>
        <w:t>Q1.</w:t>
      </w:r>
      <w:r>
        <w:t xml:space="preserve"> </w:t>
      </w:r>
      <w:r>
        <w:rPr>
          <w:rFonts w:ascii="Arial" w:hAnsi="Arial" w:cs="Arial"/>
          <w:b/>
          <w:bCs/>
          <w:color w:val="000000"/>
        </w:rPr>
        <w:t>Set your date for 20/03/22, and find the rising Sun</w:t>
      </w:r>
      <w:r>
        <w:rPr>
          <w:rFonts w:ascii="Arial" w:hAnsi="Arial" w:cs="Arial"/>
          <w:color w:val="000000"/>
        </w:rPr>
        <w:t xml:space="preserve">. Guess at the time, then refine your time until the Sun has an altitude of +0°. Get as close as you </w:t>
      </w:r>
      <w:proofErr w:type="gramStart"/>
      <w:r>
        <w:rPr>
          <w:rFonts w:ascii="Arial" w:hAnsi="Arial" w:cs="Arial"/>
          <w:color w:val="000000"/>
        </w:rPr>
        <w:t>can, and</w:t>
      </w:r>
      <w:proofErr w:type="gramEnd"/>
      <w:r>
        <w:rPr>
          <w:rFonts w:ascii="Arial" w:hAnsi="Arial" w:cs="Arial"/>
          <w:color w:val="000000"/>
        </w:rPr>
        <w:t xml:space="preserve"> record the time and apparent azimuth coordinate in Table 2.</w:t>
      </w:r>
    </w:p>
    <w:p w14:paraId="11CCAE26"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4419476"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00B847CB">
        <w:rPr>
          <w:rFonts w:ascii="Arial" w:hAnsi="Arial" w:cs="Arial"/>
          <w:b/>
          <w:bCs/>
          <w:color w:val="000000"/>
        </w:rPr>
        <w:t>Q2.</w:t>
      </w:r>
      <w:r>
        <w:rPr>
          <w:rFonts w:ascii="Arial" w:hAnsi="Arial" w:cs="Arial"/>
          <w:color w:val="000000"/>
        </w:rPr>
        <w:t xml:space="preserve"> </w:t>
      </w:r>
      <w:r>
        <w:rPr>
          <w:rFonts w:ascii="Arial" w:hAnsi="Arial" w:cs="Arial"/>
          <w:b/>
          <w:bCs/>
          <w:color w:val="000000"/>
        </w:rPr>
        <w:t xml:space="preserve">Advance the time to </w:t>
      </w:r>
      <w:proofErr w:type="gramStart"/>
      <w:r>
        <w:rPr>
          <w:rFonts w:ascii="Arial" w:hAnsi="Arial" w:cs="Arial"/>
          <w:b/>
          <w:bCs/>
          <w:color w:val="000000"/>
        </w:rPr>
        <w:t>sunset, and</w:t>
      </w:r>
      <w:proofErr w:type="gramEnd"/>
      <w:r>
        <w:rPr>
          <w:rFonts w:ascii="Arial" w:hAnsi="Arial" w:cs="Arial"/>
          <w:b/>
          <w:bCs/>
          <w:color w:val="000000"/>
        </w:rPr>
        <w:t xml:space="preserve"> record the time and azimuth coordinate in Table 2.</w:t>
      </w:r>
    </w:p>
    <w:p w14:paraId="12E9569A"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CABFC6F" w14:textId="362F314C"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847CB">
        <w:rPr>
          <w:rFonts w:ascii="Arial" w:hAnsi="Arial" w:cs="Arial"/>
          <w:b/>
          <w:bCs/>
          <w:color w:val="000000"/>
        </w:rPr>
        <w:t>Q3.</w:t>
      </w:r>
      <w:r>
        <w:rPr>
          <w:rFonts w:ascii="Arial" w:hAnsi="Arial" w:cs="Arial"/>
          <w:color w:val="000000"/>
        </w:rPr>
        <w:t xml:space="preserve"> Find the sunrise and sunset again on </w:t>
      </w:r>
      <w:r w:rsidRPr="00B847CB">
        <w:rPr>
          <w:rFonts w:ascii="Arial" w:hAnsi="Arial" w:cs="Arial"/>
          <w:b/>
          <w:bCs/>
          <w:color w:val="000000"/>
        </w:rPr>
        <w:t>21/06/2</w:t>
      </w:r>
      <w:r>
        <w:rPr>
          <w:rFonts w:ascii="Arial" w:hAnsi="Arial" w:cs="Arial"/>
          <w:b/>
          <w:bCs/>
          <w:color w:val="000000"/>
        </w:rPr>
        <w:t>2</w:t>
      </w:r>
      <w:r>
        <w:rPr>
          <w:rFonts w:ascii="Arial" w:hAnsi="Arial" w:cs="Arial"/>
          <w:color w:val="000000"/>
        </w:rPr>
        <w:t xml:space="preserve">, </w:t>
      </w:r>
      <w:r w:rsidRPr="00B847CB">
        <w:rPr>
          <w:rFonts w:ascii="Arial" w:hAnsi="Arial" w:cs="Arial"/>
          <w:b/>
          <w:bCs/>
          <w:color w:val="000000"/>
        </w:rPr>
        <w:t>2</w:t>
      </w:r>
      <w:r w:rsidR="006F348F">
        <w:rPr>
          <w:rFonts w:ascii="Arial" w:hAnsi="Arial" w:cs="Arial"/>
          <w:b/>
          <w:bCs/>
          <w:color w:val="000000"/>
        </w:rPr>
        <w:t>3</w:t>
      </w:r>
      <w:r w:rsidRPr="00B847CB">
        <w:rPr>
          <w:rFonts w:ascii="Arial" w:hAnsi="Arial" w:cs="Arial"/>
          <w:b/>
          <w:bCs/>
          <w:color w:val="000000"/>
        </w:rPr>
        <w:t>/09/2</w:t>
      </w:r>
      <w:r>
        <w:rPr>
          <w:rFonts w:ascii="Arial" w:hAnsi="Arial" w:cs="Arial"/>
          <w:b/>
          <w:bCs/>
          <w:color w:val="000000"/>
        </w:rPr>
        <w:t>2</w:t>
      </w:r>
      <w:r>
        <w:rPr>
          <w:rFonts w:ascii="Arial" w:hAnsi="Arial" w:cs="Arial"/>
          <w:color w:val="000000"/>
        </w:rPr>
        <w:t xml:space="preserve">, and </w:t>
      </w:r>
      <w:r w:rsidRPr="00B847CB">
        <w:rPr>
          <w:rFonts w:ascii="Arial" w:hAnsi="Arial" w:cs="Arial"/>
          <w:b/>
          <w:bCs/>
          <w:color w:val="000000"/>
        </w:rPr>
        <w:t>21/12/2</w:t>
      </w:r>
      <w:r>
        <w:rPr>
          <w:rFonts w:ascii="Arial" w:hAnsi="Arial" w:cs="Arial"/>
          <w:b/>
          <w:bCs/>
          <w:color w:val="000000"/>
        </w:rPr>
        <w:t>2</w:t>
      </w:r>
      <w:r>
        <w:rPr>
          <w:rFonts w:ascii="Arial" w:hAnsi="Arial" w:cs="Arial"/>
          <w:color w:val="000000"/>
        </w:rPr>
        <w:t xml:space="preserve"> and record the az values together with the times for both sunrise and sunset in Table 2 above. </w:t>
      </w:r>
    </w:p>
    <w:p w14:paraId="0CFFE16E"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4F77E7CA"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847CB">
        <w:rPr>
          <w:rFonts w:ascii="Arial" w:hAnsi="Arial" w:cs="Arial"/>
          <w:b/>
          <w:bCs/>
          <w:color w:val="000000"/>
        </w:rPr>
        <w:t>Q4.</w:t>
      </w:r>
      <w:r>
        <w:rPr>
          <w:rFonts w:ascii="Arial" w:hAnsi="Arial" w:cs="Arial"/>
          <w:color w:val="000000"/>
        </w:rPr>
        <w:t xml:space="preserve"> Does the Sun rise due east every day? Explain your answer.</w:t>
      </w:r>
    </w:p>
    <w:p w14:paraId="46041E61"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270E3B98"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847CB">
        <w:rPr>
          <w:rFonts w:ascii="Arial" w:hAnsi="Arial" w:cs="Arial"/>
          <w:b/>
          <w:bCs/>
          <w:color w:val="000000"/>
        </w:rPr>
        <w:t>Q5.</w:t>
      </w:r>
      <w:r>
        <w:rPr>
          <w:rFonts w:ascii="Arial" w:hAnsi="Arial" w:cs="Arial"/>
          <w:color w:val="000000"/>
        </w:rPr>
        <w:t xml:space="preserve"> Does the Sun set due west? Explain your answer.</w:t>
      </w:r>
    </w:p>
    <w:p w14:paraId="6810ED37"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6C693D41"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C5FE47F"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25CD959C"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847CB">
        <w:rPr>
          <w:rFonts w:ascii="Arial" w:hAnsi="Arial" w:cs="Arial"/>
          <w:b/>
          <w:bCs/>
          <w:color w:val="000000"/>
        </w:rPr>
        <w:lastRenderedPageBreak/>
        <w:t>Q6.</w:t>
      </w:r>
      <w:r>
        <w:rPr>
          <w:rFonts w:ascii="Arial" w:hAnsi="Arial" w:cs="Arial"/>
          <w:color w:val="000000"/>
        </w:rPr>
        <w:t xml:space="preserve"> On which of the above dates from the table does the Sun rise farthest to the north? (</w:t>
      </w:r>
      <w:proofErr w:type="gramStart"/>
      <w:r>
        <w:rPr>
          <w:rFonts w:ascii="Arial" w:hAnsi="Arial" w:cs="Arial"/>
          <w:color w:val="000000"/>
        </w:rPr>
        <w:t>think</w:t>
      </w:r>
      <w:proofErr w:type="gramEnd"/>
      <w:r>
        <w:rPr>
          <w:rFonts w:ascii="Arial" w:hAnsi="Arial" w:cs="Arial"/>
          <w:color w:val="000000"/>
        </w:rPr>
        <w:t xml:space="preserve"> about how azimuth is measured).</w:t>
      </w:r>
    </w:p>
    <w:p w14:paraId="5AF1415C"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4654F65" w14:textId="77777777" w:rsid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9C74890" w14:textId="3AD8C893" w:rsidR="007F3024" w:rsidRPr="00541D6F" w:rsidRDefault="00541D6F" w:rsidP="00541D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847CB">
        <w:rPr>
          <w:rFonts w:ascii="Arial" w:hAnsi="Arial" w:cs="Arial"/>
          <w:b/>
          <w:bCs/>
          <w:color w:val="000000"/>
        </w:rPr>
        <w:t>Q7.</w:t>
      </w:r>
      <w:r>
        <w:rPr>
          <w:rFonts w:ascii="Arial" w:hAnsi="Arial" w:cs="Arial"/>
          <w:color w:val="000000"/>
        </w:rPr>
        <w:t xml:space="preserve"> What is the significance of the 4 days in the table?</w:t>
      </w:r>
    </w:p>
    <w:sectPr w:rsidR="007F3024" w:rsidRPr="00541D6F" w:rsidSect="00C872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F7724D9"/>
    <w:multiLevelType w:val="hybridMultilevel"/>
    <w:tmpl w:val="8B6C58C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59C68CE"/>
    <w:multiLevelType w:val="hybridMultilevel"/>
    <w:tmpl w:val="8B6C58C2"/>
    <w:lvl w:ilvl="0" w:tplc="7B3077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3817801">
    <w:abstractNumId w:val="0"/>
  </w:num>
  <w:num w:numId="2" w16cid:durableId="293096340">
    <w:abstractNumId w:val="2"/>
  </w:num>
  <w:num w:numId="3" w16cid:durableId="1359618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24"/>
    <w:rsid w:val="00032B0B"/>
    <w:rsid w:val="000761AB"/>
    <w:rsid w:val="000D6FE3"/>
    <w:rsid w:val="00112289"/>
    <w:rsid w:val="0017546A"/>
    <w:rsid w:val="002310D8"/>
    <w:rsid w:val="0024529F"/>
    <w:rsid w:val="003803C5"/>
    <w:rsid w:val="00392179"/>
    <w:rsid w:val="004930F6"/>
    <w:rsid w:val="00541D6F"/>
    <w:rsid w:val="006A6C7B"/>
    <w:rsid w:val="006F348F"/>
    <w:rsid w:val="00735DAF"/>
    <w:rsid w:val="007B715F"/>
    <w:rsid w:val="007F3024"/>
    <w:rsid w:val="0096177A"/>
    <w:rsid w:val="009745A0"/>
    <w:rsid w:val="00A34DF3"/>
    <w:rsid w:val="00C87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C9E8"/>
  <w15:chartTrackingRefBased/>
  <w15:docId w15:val="{D7BBB0E5-40D5-FC4C-8B3B-63BB7BCB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02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F3024"/>
  </w:style>
  <w:style w:type="paragraph" w:styleId="ListParagraph">
    <w:name w:val="List Paragraph"/>
    <w:basedOn w:val="Normal"/>
    <w:uiPriority w:val="34"/>
    <w:qFormat/>
    <w:rsid w:val="007B7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orth_pole" TargetMode="External"/><Relationship Id="rId3" Type="http://schemas.openxmlformats.org/officeDocument/2006/relationships/settings" Target="settings.xml"/><Relationship Id="rId7" Type="http://schemas.openxmlformats.org/officeDocument/2006/relationships/hyperlink" Target="http://en.wikipedia.org/wiki/Equino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South_p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Roberts</dc:creator>
  <cp:keywords/>
  <dc:description/>
  <cp:lastModifiedBy>Sarah Roberts</cp:lastModifiedBy>
  <cp:revision>2</cp:revision>
  <dcterms:created xsi:type="dcterms:W3CDTF">2023-02-01T21:30:00Z</dcterms:created>
  <dcterms:modified xsi:type="dcterms:W3CDTF">2023-02-01T21:30:00Z</dcterms:modified>
</cp:coreProperties>
</file>